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8FE" w:rsidRPr="003E78FE" w:rsidRDefault="003E78FE" w:rsidP="003E78FE">
      <w:pPr>
        <w:jc w:val="center"/>
        <w:rPr>
          <w:rFonts w:ascii="Times New Roman" w:hAnsi="Times New Roman" w:cs="Times New Roman"/>
          <w:sz w:val="28"/>
          <w:szCs w:val="28"/>
        </w:rPr>
      </w:pPr>
      <w:r w:rsidRPr="003E78FE">
        <w:rPr>
          <w:rFonts w:ascii="Times New Roman" w:hAnsi="Times New Roman" w:cs="Times New Roman"/>
          <w:sz w:val="28"/>
          <w:szCs w:val="28"/>
        </w:rPr>
        <w:t>Муниципальное бюджетное дошкольное образовательное учреждение</w:t>
      </w:r>
    </w:p>
    <w:p w:rsidR="003E78FE" w:rsidRPr="003E78FE" w:rsidRDefault="003E78FE" w:rsidP="003E78FE">
      <w:pPr>
        <w:jc w:val="center"/>
        <w:rPr>
          <w:rFonts w:ascii="Times New Roman" w:hAnsi="Times New Roman" w:cs="Times New Roman"/>
          <w:sz w:val="28"/>
          <w:szCs w:val="28"/>
        </w:rPr>
      </w:pPr>
      <w:r w:rsidRPr="003E78FE">
        <w:rPr>
          <w:rFonts w:ascii="Times New Roman" w:hAnsi="Times New Roman" w:cs="Times New Roman"/>
          <w:sz w:val="28"/>
          <w:szCs w:val="28"/>
        </w:rPr>
        <w:t>«Детский сад комбинированного вида № 6 «Незабудка»</w:t>
      </w:r>
    </w:p>
    <w:p w:rsidR="003E78FE" w:rsidRDefault="003E78FE">
      <w:pPr>
        <w:rPr>
          <w:color w:val="2A2723"/>
          <w:sz w:val="28"/>
          <w:szCs w:val="28"/>
        </w:rPr>
      </w:pPr>
    </w:p>
    <w:p w:rsidR="003E78FE" w:rsidRDefault="003E78FE">
      <w:pP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Pr="003E78FE" w:rsidRDefault="003E78FE" w:rsidP="003E78FE">
      <w:pPr>
        <w:jc w:val="center"/>
        <w:rPr>
          <w:rFonts w:ascii="Times New Roman" w:hAnsi="Times New Roman" w:cs="Times New Roman"/>
          <w:b/>
          <w:color w:val="2A2723"/>
          <w:sz w:val="28"/>
          <w:szCs w:val="28"/>
        </w:rPr>
      </w:pPr>
      <w:r w:rsidRPr="003E78FE">
        <w:rPr>
          <w:rFonts w:ascii="Times New Roman" w:hAnsi="Times New Roman" w:cs="Times New Roman"/>
          <w:b/>
          <w:color w:val="2A2723"/>
          <w:sz w:val="28"/>
          <w:szCs w:val="28"/>
        </w:rPr>
        <w:t>Консультация</w:t>
      </w:r>
    </w:p>
    <w:p w:rsidR="003E78FE" w:rsidRDefault="003E78FE" w:rsidP="003E78FE">
      <w:pPr>
        <w:jc w:val="center"/>
        <w:rPr>
          <w:rFonts w:ascii="Times New Roman" w:hAnsi="Times New Roman" w:cs="Times New Roman"/>
          <w:b/>
          <w:color w:val="2A2723"/>
          <w:sz w:val="32"/>
          <w:szCs w:val="32"/>
        </w:rPr>
      </w:pPr>
      <w:r w:rsidRPr="003E78FE">
        <w:rPr>
          <w:rFonts w:ascii="Times New Roman" w:hAnsi="Times New Roman" w:cs="Times New Roman"/>
          <w:b/>
          <w:color w:val="2A2723"/>
          <w:sz w:val="28"/>
          <w:szCs w:val="28"/>
        </w:rPr>
        <w:t>«</w:t>
      </w:r>
      <w:r w:rsidRPr="003E78FE">
        <w:rPr>
          <w:rFonts w:ascii="Times New Roman" w:hAnsi="Times New Roman" w:cs="Times New Roman"/>
          <w:b/>
          <w:color w:val="2A2723"/>
          <w:sz w:val="32"/>
          <w:szCs w:val="32"/>
        </w:rPr>
        <w:t xml:space="preserve">Воспитание звуковой культуры речи у детей </w:t>
      </w:r>
    </w:p>
    <w:p w:rsidR="003E78FE" w:rsidRPr="003E78FE" w:rsidRDefault="003E78FE" w:rsidP="003E78FE">
      <w:pPr>
        <w:jc w:val="center"/>
        <w:rPr>
          <w:rFonts w:ascii="Times New Roman" w:hAnsi="Times New Roman" w:cs="Times New Roman"/>
          <w:b/>
          <w:color w:val="2A2723"/>
          <w:sz w:val="28"/>
          <w:szCs w:val="28"/>
        </w:rPr>
      </w:pPr>
      <w:r w:rsidRPr="003E78FE">
        <w:rPr>
          <w:rFonts w:ascii="Times New Roman" w:hAnsi="Times New Roman" w:cs="Times New Roman"/>
          <w:b/>
          <w:color w:val="2A2723"/>
          <w:sz w:val="32"/>
          <w:szCs w:val="32"/>
        </w:rPr>
        <w:t>дошкольного возраста</w:t>
      </w:r>
      <w:r w:rsidRPr="003E78FE">
        <w:rPr>
          <w:rFonts w:ascii="Times New Roman" w:hAnsi="Times New Roman" w:cs="Times New Roman"/>
          <w:b/>
          <w:color w:val="2A2723"/>
          <w:sz w:val="28"/>
          <w:szCs w:val="28"/>
        </w:rPr>
        <w:t>»</w:t>
      </w: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Default="003E78FE" w:rsidP="003E78FE">
      <w:pPr>
        <w:jc w:val="center"/>
        <w:rPr>
          <w:color w:val="2A2723"/>
          <w:sz w:val="28"/>
          <w:szCs w:val="28"/>
        </w:rPr>
      </w:pPr>
    </w:p>
    <w:p w:rsidR="003E78FE" w:rsidRPr="003E78FE" w:rsidRDefault="003E78FE" w:rsidP="003E78FE">
      <w:pPr>
        <w:jc w:val="right"/>
        <w:rPr>
          <w:rFonts w:ascii="Times New Roman" w:hAnsi="Times New Roman" w:cs="Times New Roman"/>
          <w:color w:val="2A2723"/>
          <w:sz w:val="28"/>
          <w:szCs w:val="28"/>
        </w:rPr>
      </w:pPr>
      <w:r w:rsidRPr="003E78FE">
        <w:rPr>
          <w:rFonts w:ascii="Times New Roman" w:hAnsi="Times New Roman" w:cs="Times New Roman"/>
          <w:color w:val="2A2723"/>
          <w:sz w:val="28"/>
          <w:szCs w:val="28"/>
        </w:rPr>
        <w:t>Подготовила учитель – логопед</w:t>
      </w:r>
    </w:p>
    <w:p w:rsidR="003E78FE" w:rsidRPr="003E78FE" w:rsidRDefault="003E78FE" w:rsidP="003E78FE">
      <w:pPr>
        <w:jc w:val="right"/>
        <w:rPr>
          <w:rFonts w:ascii="Times New Roman" w:hAnsi="Times New Roman" w:cs="Times New Roman"/>
          <w:color w:val="2A2723"/>
          <w:sz w:val="28"/>
          <w:szCs w:val="28"/>
        </w:rPr>
      </w:pPr>
      <w:proofErr w:type="spellStart"/>
      <w:r w:rsidRPr="003E78FE">
        <w:rPr>
          <w:rFonts w:ascii="Times New Roman" w:hAnsi="Times New Roman" w:cs="Times New Roman"/>
          <w:color w:val="2A2723"/>
          <w:sz w:val="28"/>
          <w:szCs w:val="28"/>
        </w:rPr>
        <w:t>Шарипова</w:t>
      </w:r>
      <w:proofErr w:type="spellEnd"/>
      <w:r w:rsidRPr="003E78FE">
        <w:rPr>
          <w:rFonts w:ascii="Times New Roman" w:hAnsi="Times New Roman" w:cs="Times New Roman"/>
          <w:color w:val="2A2723"/>
          <w:sz w:val="28"/>
          <w:szCs w:val="28"/>
        </w:rPr>
        <w:t xml:space="preserve"> Р.М.</w:t>
      </w:r>
    </w:p>
    <w:p w:rsidR="003E78FE" w:rsidRPr="003E78FE" w:rsidRDefault="003E78FE" w:rsidP="003E78FE">
      <w:pPr>
        <w:jc w:val="right"/>
        <w:rPr>
          <w:rFonts w:ascii="Times New Roman" w:hAnsi="Times New Roman" w:cs="Times New Roman"/>
          <w:color w:val="2A2723"/>
          <w:sz w:val="28"/>
          <w:szCs w:val="28"/>
        </w:rPr>
      </w:pPr>
    </w:p>
    <w:p w:rsidR="003E78FE" w:rsidRPr="003E78FE" w:rsidRDefault="003E78FE" w:rsidP="003E78FE">
      <w:pPr>
        <w:jc w:val="right"/>
        <w:rPr>
          <w:rFonts w:ascii="Times New Roman" w:hAnsi="Times New Roman" w:cs="Times New Roman"/>
          <w:color w:val="2A2723"/>
          <w:sz w:val="28"/>
          <w:szCs w:val="28"/>
        </w:rPr>
      </w:pPr>
    </w:p>
    <w:p w:rsidR="003E78FE" w:rsidRPr="003E78FE" w:rsidRDefault="003E78FE" w:rsidP="003E78FE">
      <w:pPr>
        <w:jc w:val="center"/>
        <w:rPr>
          <w:rFonts w:ascii="Times New Roman" w:hAnsi="Times New Roman" w:cs="Times New Roman"/>
          <w:color w:val="2A2723"/>
          <w:sz w:val="28"/>
          <w:szCs w:val="28"/>
        </w:rPr>
      </w:pPr>
      <w:r w:rsidRPr="003E78FE">
        <w:rPr>
          <w:rFonts w:ascii="Times New Roman" w:hAnsi="Times New Roman" w:cs="Times New Roman"/>
          <w:color w:val="2A2723"/>
          <w:sz w:val="28"/>
          <w:szCs w:val="28"/>
        </w:rPr>
        <w:t>Г.Набережные Челны</w:t>
      </w:r>
    </w:p>
    <w:p w:rsidR="003E78FE" w:rsidRPr="003E78FE" w:rsidRDefault="003E78FE" w:rsidP="003E78FE">
      <w:pPr>
        <w:jc w:val="center"/>
        <w:rPr>
          <w:rFonts w:ascii="Times New Roman" w:hAnsi="Times New Roman" w:cs="Times New Roman"/>
          <w:color w:val="2A2723"/>
          <w:sz w:val="28"/>
          <w:szCs w:val="28"/>
        </w:rPr>
      </w:pPr>
      <w:r w:rsidRPr="003E78FE">
        <w:rPr>
          <w:rFonts w:ascii="Times New Roman" w:hAnsi="Times New Roman" w:cs="Times New Roman"/>
          <w:color w:val="2A2723"/>
          <w:sz w:val="28"/>
          <w:szCs w:val="28"/>
        </w:rPr>
        <w:t>2015 г</w:t>
      </w:r>
    </w:p>
    <w:p w:rsidR="003C771D" w:rsidRPr="00666A2B" w:rsidRDefault="003C771D" w:rsidP="003E59CD">
      <w:pPr>
        <w:pStyle w:val="a3"/>
        <w:spacing w:before="0" w:beforeAutospacing="0" w:after="0" w:afterAutospacing="0"/>
        <w:ind w:firstLine="709"/>
        <w:rPr>
          <w:color w:val="2A2723"/>
          <w:sz w:val="28"/>
          <w:szCs w:val="28"/>
        </w:rPr>
      </w:pPr>
      <w:r w:rsidRPr="00666A2B">
        <w:rPr>
          <w:color w:val="2A2723"/>
          <w:sz w:val="28"/>
          <w:szCs w:val="28"/>
        </w:rPr>
        <w:lastRenderedPageBreak/>
        <w:t xml:space="preserve">Звуковая культура речи является составной частью общей речевой культуры. Она охватывает все стороны звукового оформления слов и звучащей речи в целом: правильное произношение звуков, слов, громкость и скорость речевого высказывания, ритм, паузы, тембр, логическое ударение и пр. </w:t>
      </w:r>
    </w:p>
    <w:p w:rsidR="003C771D" w:rsidRPr="00666A2B" w:rsidRDefault="003C771D" w:rsidP="003E59CD">
      <w:pPr>
        <w:pStyle w:val="a3"/>
        <w:spacing w:before="0" w:beforeAutospacing="0" w:after="0" w:afterAutospacing="0"/>
        <w:ind w:firstLine="709"/>
        <w:rPr>
          <w:color w:val="2A2723"/>
          <w:sz w:val="28"/>
          <w:szCs w:val="28"/>
        </w:rPr>
      </w:pPr>
      <w:proofErr w:type="gramStart"/>
      <w:r w:rsidRPr="00666A2B">
        <w:rPr>
          <w:color w:val="2A2723"/>
          <w:sz w:val="28"/>
          <w:szCs w:val="28"/>
        </w:rPr>
        <w:t xml:space="preserve">Реализация задач воспитания звуковой культуры речи осуществляется по двум основным направлениям: 1) развитие восприятия речи (слухового внимания и речевого слуха, включая его компоненты — фонематический, </w:t>
      </w:r>
      <w:proofErr w:type="spellStart"/>
      <w:r w:rsidRPr="00666A2B">
        <w:rPr>
          <w:color w:val="2A2723"/>
          <w:sz w:val="28"/>
          <w:szCs w:val="28"/>
        </w:rPr>
        <w:t>звуковысотный</w:t>
      </w:r>
      <w:proofErr w:type="spellEnd"/>
      <w:r w:rsidRPr="00666A2B">
        <w:rPr>
          <w:color w:val="2A2723"/>
          <w:sz w:val="28"/>
          <w:szCs w:val="28"/>
        </w:rPr>
        <w:t xml:space="preserve">, ритмический слух, восприятия темпа, силы голоса, тембра речи); 2) развитие </w:t>
      </w:r>
      <w:proofErr w:type="spellStart"/>
      <w:r w:rsidRPr="00666A2B">
        <w:rPr>
          <w:color w:val="2A2723"/>
          <w:sz w:val="28"/>
          <w:szCs w:val="28"/>
        </w:rPr>
        <w:t>речедвигательного</w:t>
      </w:r>
      <w:proofErr w:type="spellEnd"/>
      <w:r w:rsidRPr="00666A2B">
        <w:rPr>
          <w:color w:val="2A2723"/>
          <w:sz w:val="28"/>
          <w:szCs w:val="28"/>
        </w:rPr>
        <w:t xml:space="preserve"> аппарата (артикуляционного, голосового, речевого дыхания) и формирование произносительной стороны речи (произношения звуков, четкой дикции и т. д.).</w:t>
      </w:r>
      <w:proofErr w:type="gramEnd"/>
    </w:p>
    <w:p w:rsidR="003C771D" w:rsidRPr="00666A2B" w:rsidRDefault="003C771D" w:rsidP="003E59CD">
      <w:pPr>
        <w:pStyle w:val="a3"/>
        <w:spacing w:before="0" w:beforeAutospacing="0" w:after="0" w:afterAutospacing="0"/>
        <w:ind w:firstLine="709"/>
        <w:rPr>
          <w:color w:val="2A2723"/>
          <w:sz w:val="28"/>
          <w:szCs w:val="28"/>
        </w:rPr>
      </w:pPr>
      <w:r w:rsidRPr="00666A2B">
        <w:rPr>
          <w:color w:val="2A2723"/>
          <w:sz w:val="28"/>
          <w:szCs w:val="28"/>
        </w:rPr>
        <w:t>Работа осуществляется систематически на специальных речевых занятиях, но она может входить и в содержание других занятий. Утренняя речевая гимнастика, прогулки, приход и уход детей домой также используются педагогом для воспитания звуковой культуры речи. Высокая культура речи взрослых, постоянное общение с ребенком, организация и проведение речевых игр — все это залог успешного формирования правильной устной речи детей.</w:t>
      </w:r>
    </w:p>
    <w:p w:rsidR="000831B1" w:rsidRPr="00666A2B" w:rsidRDefault="003C771D" w:rsidP="00666A2B">
      <w:pPr>
        <w:spacing w:after="0" w:line="240" w:lineRule="auto"/>
        <w:ind w:firstLine="709"/>
        <w:outlineLvl w:val="1"/>
        <w:rPr>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Занятия по звуковой культуре речи в младших группах проводятся еженедельно, в средних и старших они включаются в содержание речевых и других занятий и проводятся не реже двух раз в месяц.</w:t>
      </w:r>
    </w:p>
    <w:p w:rsidR="00A567AD" w:rsidRPr="00666A2B" w:rsidRDefault="00A567AD" w:rsidP="003E59CD">
      <w:pPr>
        <w:spacing w:after="0" w:line="240" w:lineRule="auto"/>
        <w:ind w:firstLine="709"/>
        <w:rPr>
          <w:rFonts w:ascii="Times New Roman" w:eastAsia="Times New Roman" w:hAnsi="Times New Roman" w:cs="Times New Roman"/>
          <w:color w:val="2A2723"/>
          <w:sz w:val="28"/>
          <w:szCs w:val="28"/>
          <w:lang w:eastAsia="ru-RU"/>
        </w:rPr>
      </w:pPr>
      <w:r w:rsidRPr="00666A2B">
        <w:rPr>
          <w:rStyle w:val="apple-converted-space"/>
          <w:rFonts w:ascii="Times New Roman" w:hAnsi="Times New Roman" w:cs="Times New Roman"/>
          <w:color w:val="2A2723"/>
          <w:sz w:val="28"/>
          <w:szCs w:val="28"/>
          <w:shd w:val="clear" w:color="auto" w:fill="F7F7F2"/>
        </w:rPr>
        <w:t> </w:t>
      </w:r>
      <w:proofErr w:type="spellStart"/>
      <w:r w:rsidR="00C81969">
        <w:rPr>
          <w:rFonts w:ascii="Times New Roman" w:hAnsi="Times New Roman" w:cs="Times New Roman"/>
          <w:color w:val="2A2723"/>
          <w:sz w:val="28"/>
          <w:szCs w:val="28"/>
          <w:shd w:val="clear" w:color="auto" w:fill="F7F7F2"/>
        </w:rPr>
        <w:t>Способностьправильно</w:t>
      </w:r>
      <w:proofErr w:type="spellEnd"/>
      <w:r w:rsidRPr="00666A2B">
        <w:rPr>
          <w:rFonts w:ascii="Times New Roman" w:hAnsi="Times New Roman" w:cs="Times New Roman"/>
          <w:color w:val="2A2723"/>
          <w:sz w:val="28"/>
          <w:szCs w:val="28"/>
          <w:shd w:val="clear" w:color="auto" w:fill="F7F7F2"/>
        </w:rPr>
        <w:t xml:space="preserve"> произносить звуки и слова зависит от строения артикуляционного аппарата, от правильной артикуляции звуков.</w:t>
      </w:r>
      <w:r w:rsidRPr="00666A2B">
        <w:rPr>
          <w:rStyle w:val="apple-converted-space"/>
          <w:rFonts w:ascii="Times New Roman" w:hAnsi="Times New Roman" w:cs="Times New Roman"/>
          <w:color w:val="2A2723"/>
          <w:sz w:val="28"/>
          <w:szCs w:val="28"/>
          <w:shd w:val="clear" w:color="auto" w:fill="F7F7F2"/>
        </w:rPr>
        <w:t> </w:t>
      </w:r>
      <w:r w:rsidRPr="00666A2B">
        <w:rPr>
          <w:rFonts w:ascii="Times New Roman" w:hAnsi="Times New Roman" w:cs="Times New Roman"/>
          <w:color w:val="2A2723"/>
          <w:sz w:val="28"/>
          <w:szCs w:val="28"/>
          <w:shd w:val="clear" w:color="auto" w:fill="F7F7F2"/>
        </w:rPr>
        <w:t>Задача совершенствования артикуляционного аппарата заключается в том, чтобы в процессе речевой гимнастики или специальных игр и упражнений укреплять мышцы детей, учить их при разговоре достаточно широко открывать рот, быстро переключать мышцы артикуляционного аппарата с одного движения на другое, развивать подвижность языка и губ,</w:t>
      </w:r>
      <w:r w:rsidRPr="00666A2B">
        <w:rPr>
          <w:rStyle w:val="apple-converted-space"/>
          <w:rFonts w:ascii="Times New Roman" w:hAnsi="Times New Roman" w:cs="Times New Roman"/>
          <w:color w:val="2A2723"/>
          <w:sz w:val="28"/>
          <w:szCs w:val="28"/>
          <w:shd w:val="clear" w:color="auto" w:fill="F7F7F2"/>
        </w:rPr>
        <w:t> </w:t>
      </w:r>
    </w:p>
    <w:p w:rsidR="00A567AD" w:rsidRPr="00666A2B" w:rsidRDefault="00A567AD" w:rsidP="003E59CD">
      <w:pPr>
        <w:spacing w:after="0" w:line="240" w:lineRule="auto"/>
        <w:ind w:firstLine="709"/>
        <w:rPr>
          <w:rFonts w:ascii="Times New Roman" w:hAnsi="Times New Roman" w:cs="Times New Roman"/>
          <w:color w:val="2A2723"/>
          <w:sz w:val="28"/>
          <w:szCs w:val="28"/>
          <w:shd w:val="clear" w:color="auto" w:fill="F7F7F2"/>
        </w:rPr>
      </w:pPr>
      <w:r w:rsidRPr="00666A2B">
        <w:rPr>
          <w:rStyle w:val="apple-converted-space"/>
          <w:rFonts w:ascii="Times New Roman" w:hAnsi="Times New Roman" w:cs="Times New Roman"/>
          <w:color w:val="2A2723"/>
          <w:sz w:val="28"/>
          <w:szCs w:val="28"/>
          <w:shd w:val="clear" w:color="auto" w:fill="F7F7F2"/>
        </w:rPr>
        <w:t> </w:t>
      </w:r>
      <w:r w:rsidRPr="00666A2B">
        <w:rPr>
          <w:rFonts w:ascii="Times New Roman" w:hAnsi="Times New Roman" w:cs="Times New Roman"/>
          <w:color w:val="2A2723"/>
          <w:sz w:val="28"/>
          <w:szCs w:val="28"/>
          <w:shd w:val="clear" w:color="auto" w:fill="F7F7F2"/>
        </w:rPr>
        <w:t>Речевое дыхание является основой звучащей речи, источником образования звуков, голоса. Неправильное речевое дыхание нередко является причиной нарушения плавности речи (речь на вдохе); позднего или неправильного усвоения некоторых звуков (например, для правильного произношения звука [</w:t>
      </w:r>
      <w:proofErr w:type="spellStart"/>
      <w:proofErr w:type="gramStart"/>
      <w:r w:rsidRPr="00666A2B">
        <w:rPr>
          <w:rFonts w:ascii="Times New Roman" w:hAnsi="Times New Roman" w:cs="Times New Roman"/>
          <w:color w:val="2A2723"/>
          <w:sz w:val="28"/>
          <w:szCs w:val="28"/>
          <w:shd w:val="clear" w:color="auto" w:fill="F7F7F2"/>
        </w:rPr>
        <w:t>р</w:t>
      </w:r>
      <w:proofErr w:type="spellEnd"/>
      <w:proofErr w:type="gramEnd"/>
      <w:r w:rsidRPr="00666A2B">
        <w:rPr>
          <w:rFonts w:ascii="Times New Roman" w:hAnsi="Times New Roman" w:cs="Times New Roman"/>
          <w:color w:val="2A2723"/>
          <w:sz w:val="28"/>
          <w:szCs w:val="28"/>
          <w:shd w:val="clear" w:color="auto" w:fill="F7F7F2"/>
        </w:rPr>
        <w:t>] нужна сильная воздушная струя, которая была бы способна привести в колебательное состояние кончик языка); ослабления громкости голоса, особенно в конце произношения длинных фраз; в некоторых случаях ускорения темпа речи, неправильного использования интонационных средств выразительности, нечеткого произношения слов (проглатывание окончаний). Задача воспитателя состоит в том, чтобы научить детей правильно пользоваться речевым дыханием. Для этого уже на ранних этапах речевого развития (в младших группах детского сада) необходимо проводить подготовительную работу, суть которой заключается в том, чтобы научить малышей производить короткий, без напряжения мышц лица и шеи, вдох и плавно, бесшумно выдыхать через рот, вырабатывая достаточной силы выдох.</w:t>
      </w:r>
    </w:p>
    <w:p w:rsidR="00F278B0" w:rsidRPr="00666A2B" w:rsidRDefault="00F278B0" w:rsidP="00F278B0">
      <w:pPr>
        <w:spacing w:after="0" w:line="240" w:lineRule="auto"/>
        <w:outlineLvl w:val="1"/>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lastRenderedPageBreak/>
        <w:t>Первая младшая группа (от двух до трех лет)</w:t>
      </w:r>
    </w:p>
    <w:p w:rsidR="00F278B0" w:rsidRPr="00666A2B" w:rsidRDefault="00F278B0" w:rsidP="003E59CD">
      <w:pPr>
        <w:spacing w:after="0" w:line="240" w:lineRule="auto"/>
        <w:ind w:firstLine="709"/>
        <w:rPr>
          <w:rStyle w:val="apple-converted-space"/>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На третьем году жизни у детей значительно улучшается подвижность артикуляционного аппарата (мышц языка, губ, нижней челюсти), совершенствуется речевой слух, работа голосового аппарата. Они усваивают многие звуки, учатся говорить достаточно громко и ясно. Однако звуковая сторона их речи продолжает оставаться несовершенной: дети не произносят ряд звуков и часто заменяют их более легкими для произношения, например: [</w:t>
      </w:r>
      <w:proofErr w:type="spellStart"/>
      <w:proofErr w:type="gramStart"/>
      <w:r w:rsidRPr="00666A2B">
        <w:rPr>
          <w:rFonts w:ascii="Times New Roman" w:hAnsi="Times New Roman" w:cs="Times New Roman"/>
          <w:color w:val="2A2723"/>
          <w:sz w:val="28"/>
          <w:szCs w:val="28"/>
          <w:shd w:val="clear" w:color="auto" w:fill="F7F7F2"/>
        </w:rPr>
        <w:t>р</w:t>
      </w:r>
      <w:proofErr w:type="spellEnd"/>
      <w:proofErr w:type="gramEnd"/>
      <w:r w:rsidRPr="00666A2B">
        <w:rPr>
          <w:rFonts w:ascii="Times New Roman" w:hAnsi="Times New Roman" w:cs="Times New Roman"/>
          <w:color w:val="2A2723"/>
          <w:sz w:val="28"/>
          <w:szCs w:val="28"/>
          <w:shd w:val="clear" w:color="auto" w:fill="F7F7F2"/>
        </w:rPr>
        <w:t>] и [л] заменяют звуками [</w:t>
      </w:r>
      <w:proofErr w:type="spellStart"/>
      <w:r w:rsidRPr="00666A2B">
        <w:rPr>
          <w:rFonts w:ascii="Times New Roman" w:hAnsi="Times New Roman" w:cs="Times New Roman"/>
          <w:color w:val="2A2723"/>
          <w:sz w:val="28"/>
          <w:szCs w:val="28"/>
          <w:shd w:val="clear" w:color="auto" w:fill="F7F7F2"/>
        </w:rPr>
        <w:t>й</w:t>
      </w:r>
      <w:proofErr w:type="spellEnd"/>
      <w:r w:rsidRPr="00666A2B">
        <w:rPr>
          <w:rFonts w:ascii="Times New Roman" w:hAnsi="Times New Roman" w:cs="Times New Roman"/>
          <w:color w:val="2A2723"/>
          <w:sz w:val="28"/>
          <w:szCs w:val="28"/>
          <w:shd w:val="clear" w:color="auto" w:fill="F7F7F2"/>
        </w:rPr>
        <w:t>] или [л'], шипящие и твердые свистящие — мягкими свистящими, а иногда звуками [т'], ]</w:t>
      </w:r>
      <w:proofErr w:type="spellStart"/>
      <w:r w:rsidRPr="00666A2B">
        <w:rPr>
          <w:rFonts w:ascii="Times New Roman" w:hAnsi="Times New Roman" w:cs="Times New Roman"/>
          <w:color w:val="2A2723"/>
          <w:sz w:val="28"/>
          <w:szCs w:val="28"/>
          <w:shd w:val="clear" w:color="auto" w:fill="F7F7F2"/>
        </w:rPr>
        <w:t>д</w:t>
      </w:r>
      <w:proofErr w:type="spellEnd"/>
      <w:r w:rsidRPr="00666A2B">
        <w:rPr>
          <w:rFonts w:ascii="Times New Roman" w:hAnsi="Times New Roman" w:cs="Times New Roman"/>
          <w:color w:val="2A2723"/>
          <w:sz w:val="28"/>
          <w:szCs w:val="28"/>
          <w:shd w:val="clear" w:color="auto" w:fill="F7F7F2"/>
        </w:rPr>
        <w:t>'] (</w:t>
      </w:r>
      <w:proofErr w:type="spellStart"/>
      <w:r w:rsidRPr="00666A2B">
        <w:rPr>
          <w:rFonts w:ascii="Times New Roman" w:hAnsi="Times New Roman" w:cs="Times New Roman"/>
          <w:color w:val="2A2723"/>
          <w:sz w:val="28"/>
          <w:szCs w:val="28"/>
          <w:shd w:val="clear" w:color="auto" w:fill="F7F7F2"/>
        </w:rPr>
        <w:t>сяпка</w:t>
      </w:r>
      <w:proofErr w:type="spellEnd"/>
      <w:r w:rsidRPr="00666A2B">
        <w:rPr>
          <w:rFonts w:ascii="Times New Roman" w:hAnsi="Times New Roman" w:cs="Times New Roman"/>
          <w:color w:val="2A2723"/>
          <w:sz w:val="28"/>
          <w:szCs w:val="28"/>
          <w:shd w:val="clear" w:color="auto" w:fill="F7F7F2"/>
        </w:rPr>
        <w:t xml:space="preserve">, тяпка вместо шапка; </w:t>
      </w:r>
      <w:proofErr w:type="spellStart"/>
      <w:r w:rsidRPr="00666A2B">
        <w:rPr>
          <w:rFonts w:ascii="Times New Roman" w:hAnsi="Times New Roman" w:cs="Times New Roman"/>
          <w:color w:val="2A2723"/>
          <w:sz w:val="28"/>
          <w:szCs w:val="28"/>
          <w:shd w:val="clear" w:color="auto" w:fill="F7F7F2"/>
        </w:rPr>
        <w:t>сянки</w:t>
      </w:r>
      <w:proofErr w:type="spellEnd"/>
      <w:r w:rsidRPr="00666A2B">
        <w:rPr>
          <w:rFonts w:ascii="Times New Roman" w:hAnsi="Times New Roman" w:cs="Times New Roman"/>
          <w:color w:val="2A2723"/>
          <w:sz w:val="28"/>
          <w:szCs w:val="28"/>
          <w:shd w:val="clear" w:color="auto" w:fill="F7F7F2"/>
        </w:rPr>
        <w:t xml:space="preserve"> вместо санки; </w:t>
      </w:r>
      <w:proofErr w:type="spellStart"/>
      <w:r w:rsidRPr="00666A2B">
        <w:rPr>
          <w:rFonts w:ascii="Times New Roman" w:hAnsi="Times New Roman" w:cs="Times New Roman"/>
          <w:color w:val="2A2723"/>
          <w:sz w:val="28"/>
          <w:szCs w:val="28"/>
          <w:shd w:val="clear" w:color="auto" w:fill="F7F7F2"/>
        </w:rPr>
        <w:t>зюк</w:t>
      </w:r>
      <w:proofErr w:type="spellEnd"/>
      <w:r w:rsidRPr="00666A2B">
        <w:rPr>
          <w:rFonts w:ascii="Times New Roman" w:hAnsi="Times New Roman" w:cs="Times New Roman"/>
          <w:color w:val="2A2723"/>
          <w:sz w:val="28"/>
          <w:szCs w:val="28"/>
          <w:shd w:val="clear" w:color="auto" w:fill="F7F7F2"/>
        </w:rPr>
        <w:t xml:space="preserve">, </w:t>
      </w:r>
      <w:proofErr w:type="spellStart"/>
      <w:r w:rsidRPr="00666A2B">
        <w:rPr>
          <w:rFonts w:ascii="Times New Roman" w:hAnsi="Times New Roman" w:cs="Times New Roman"/>
          <w:color w:val="2A2723"/>
          <w:sz w:val="28"/>
          <w:szCs w:val="28"/>
          <w:shd w:val="clear" w:color="auto" w:fill="F7F7F2"/>
        </w:rPr>
        <w:t>дюк</w:t>
      </w:r>
      <w:proofErr w:type="spellEnd"/>
      <w:r w:rsidRPr="00666A2B">
        <w:rPr>
          <w:rFonts w:ascii="Times New Roman" w:hAnsi="Times New Roman" w:cs="Times New Roman"/>
          <w:color w:val="2A2723"/>
          <w:sz w:val="28"/>
          <w:szCs w:val="28"/>
          <w:shd w:val="clear" w:color="auto" w:fill="F7F7F2"/>
        </w:rPr>
        <w:t xml:space="preserve"> вместо жук). Нередко твердые согласные звуки подменяются </w:t>
      </w:r>
      <w:proofErr w:type="gramStart"/>
      <w:r w:rsidRPr="00666A2B">
        <w:rPr>
          <w:rFonts w:ascii="Times New Roman" w:hAnsi="Times New Roman" w:cs="Times New Roman"/>
          <w:color w:val="2A2723"/>
          <w:sz w:val="28"/>
          <w:szCs w:val="28"/>
          <w:shd w:val="clear" w:color="auto" w:fill="F7F7F2"/>
        </w:rPr>
        <w:t>мягкими</w:t>
      </w:r>
      <w:proofErr w:type="gramEnd"/>
      <w:r w:rsidRPr="00666A2B">
        <w:rPr>
          <w:rFonts w:ascii="Times New Roman" w:hAnsi="Times New Roman" w:cs="Times New Roman"/>
          <w:color w:val="2A2723"/>
          <w:sz w:val="28"/>
          <w:szCs w:val="28"/>
          <w:shd w:val="clear" w:color="auto" w:fill="F7F7F2"/>
        </w:rPr>
        <w:t xml:space="preserve"> (тюк-тюк вместо тук-тук).</w:t>
      </w:r>
      <w:r w:rsidRPr="00666A2B">
        <w:rPr>
          <w:rStyle w:val="apple-converted-space"/>
          <w:rFonts w:ascii="Times New Roman" w:hAnsi="Times New Roman" w:cs="Times New Roman"/>
          <w:color w:val="2A2723"/>
          <w:sz w:val="28"/>
          <w:szCs w:val="28"/>
          <w:shd w:val="clear" w:color="auto" w:fill="F7F7F2"/>
        </w:rPr>
        <w:t> </w:t>
      </w:r>
    </w:p>
    <w:p w:rsidR="00F278B0" w:rsidRPr="00666A2B" w:rsidRDefault="00F278B0" w:rsidP="00F278B0">
      <w:pPr>
        <w:spacing w:after="0" w:line="240" w:lineRule="auto"/>
        <w:ind w:firstLine="709"/>
        <w:rPr>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 xml:space="preserve"> Это </w:t>
      </w:r>
      <w:proofErr w:type="gramStart"/>
      <w:r w:rsidRPr="00666A2B">
        <w:rPr>
          <w:rFonts w:ascii="Times New Roman" w:hAnsi="Times New Roman" w:cs="Times New Roman"/>
          <w:color w:val="2A2723"/>
          <w:sz w:val="28"/>
          <w:szCs w:val="28"/>
          <w:shd w:val="clear" w:color="auto" w:fill="F7F7F2"/>
        </w:rPr>
        <w:t>обусловлено</w:t>
      </w:r>
      <w:proofErr w:type="gramEnd"/>
      <w:r w:rsidRPr="00666A2B">
        <w:rPr>
          <w:rFonts w:ascii="Times New Roman" w:hAnsi="Times New Roman" w:cs="Times New Roman"/>
          <w:color w:val="2A2723"/>
          <w:sz w:val="28"/>
          <w:szCs w:val="28"/>
          <w:shd w:val="clear" w:color="auto" w:fill="F7F7F2"/>
        </w:rPr>
        <w:t xml:space="preserve"> прежде всего индивидуальными особенностями развития речи ребенка, а также влиянием окружающей его речевой среды</w:t>
      </w:r>
    </w:p>
    <w:p w:rsidR="00F278B0" w:rsidRPr="00666A2B" w:rsidRDefault="00F278B0" w:rsidP="003E59CD">
      <w:pPr>
        <w:spacing w:after="0" w:line="240" w:lineRule="auto"/>
        <w:ind w:firstLine="709"/>
        <w:rPr>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Основной задачей воспитания звуковой культуры речи у детей третьего года жизни является обучение их правильному произношению звуков, отчетливому и внятному произнесению слов.</w:t>
      </w:r>
      <w:r w:rsidRPr="00666A2B">
        <w:rPr>
          <w:rStyle w:val="apple-converted-space"/>
          <w:rFonts w:ascii="Times New Roman" w:hAnsi="Times New Roman" w:cs="Times New Roman"/>
          <w:color w:val="2A2723"/>
          <w:sz w:val="28"/>
          <w:szCs w:val="28"/>
          <w:shd w:val="clear" w:color="auto" w:fill="F7F7F2"/>
        </w:rPr>
        <w:t> </w:t>
      </w:r>
      <w:r w:rsidRPr="00666A2B">
        <w:rPr>
          <w:rFonts w:ascii="Times New Roman" w:hAnsi="Times New Roman" w:cs="Times New Roman"/>
          <w:color w:val="2A2723"/>
          <w:sz w:val="28"/>
          <w:szCs w:val="28"/>
          <w:shd w:val="clear" w:color="auto" w:fill="F7F7F2"/>
        </w:rPr>
        <w:t>На занятиях и в повседневном общении воспитатель приучает детей ясно и отчетливо произносить слова, точно сохраняя в них слоговую структуру.</w:t>
      </w:r>
    </w:p>
    <w:p w:rsidR="00F278B0" w:rsidRPr="00666A2B" w:rsidRDefault="00F278B0" w:rsidP="00F278B0">
      <w:pPr>
        <w:pStyle w:val="3"/>
        <w:spacing w:before="0"/>
        <w:rPr>
          <w:rFonts w:ascii="Times New Roman" w:hAnsi="Times New Roman" w:cs="Times New Roman"/>
          <w:b w:val="0"/>
          <w:bCs w:val="0"/>
          <w:i/>
          <w:iCs/>
          <w:color w:val="2A2723"/>
          <w:sz w:val="28"/>
          <w:szCs w:val="28"/>
        </w:rPr>
      </w:pPr>
      <w:r w:rsidRPr="00666A2B">
        <w:rPr>
          <w:rFonts w:ascii="Times New Roman" w:hAnsi="Times New Roman" w:cs="Times New Roman"/>
          <w:b w:val="0"/>
          <w:bCs w:val="0"/>
          <w:i/>
          <w:iCs/>
          <w:color w:val="2A2723"/>
          <w:sz w:val="28"/>
          <w:szCs w:val="28"/>
        </w:rPr>
        <w:t>Организация и методика проведения занятий</w:t>
      </w:r>
    </w:p>
    <w:p w:rsidR="00A8614A" w:rsidRPr="00666A2B" w:rsidRDefault="00A8614A" w:rsidP="003E59CD">
      <w:pPr>
        <w:spacing w:after="0" w:line="240" w:lineRule="auto"/>
        <w:ind w:firstLine="709"/>
        <w:rPr>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 xml:space="preserve">Формирование правильного звукопроизношения </w:t>
      </w:r>
      <w:proofErr w:type="gramStart"/>
      <w:r w:rsidRPr="00666A2B">
        <w:rPr>
          <w:rFonts w:ascii="Times New Roman" w:hAnsi="Times New Roman" w:cs="Times New Roman"/>
          <w:color w:val="2A2723"/>
          <w:sz w:val="28"/>
          <w:szCs w:val="28"/>
          <w:shd w:val="clear" w:color="auto" w:fill="F7F7F2"/>
        </w:rPr>
        <w:t>осуществляется</w:t>
      </w:r>
      <w:proofErr w:type="gramEnd"/>
      <w:r w:rsidRPr="00666A2B">
        <w:rPr>
          <w:rFonts w:ascii="Times New Roman" w:hAnsi="Times New Roman" w:cs="Times New Roman"/>
          <w:color w:val="2A2723"/>
          <w:sz w:val="28"/>
          <w:szCs w:val="28"/>
          <w:shd w:val="clear" w:color="auto" w:fill="F7F7F2"/>
        </w:rPr>
        <w:t xml:space="preserve"> прежде всего за счет хорошо развитого слухового внимания и слухового восприятия, поэтому очень важно научить детей внимательно прислушиваться к речи окружающих, используя упражнения на соотнесенность звукоподражания с определенным объектом, различение на слух близких и далеких по звучанию звуков и звукосочетаний. </w:t>
      </w:r>
      <w:proofErr w:type="gramStart"/>
      <w:r w:rsidRPr="00666A2B">
        <w:rPr>
          <w:rFonts w:ascii="Times New Roman" w:hAnsi="Times New Roman" w:cs="Times New Roman"/>
          <w:color w:val="2A2723"/>
          <w:sz w:val="28"/>
          <w:szCs w:val="28"/>
          <w:shd w:val="clear" w:color="auto" w:fill="F7F7F2"/>
        </w:rPr>
        <w:t>Например, педагог произносит различные звукосочетания, а дети говорят, чей голос они слышат («</w:t>
      </w:r>
      <w:proofErr w:type="spellStart"/>
      <w:r w:rsidRPr="00666A2B">
        <w:rPr>
          <w:rFonts w:ascii="Times New Roman" w:hAnsi="Times New Roman" w:cs="Times New Roman"/>
          <w:color w:val="2A2723"/>
          <w:sz w:val="28"/>
          <w:szCs w:val="28"/>
          <w:shd w:val="clear" w:color="auto" w:fill="F7F7F2"/>
        </w:rPr>
        <w:t>Ква-ква-ква</w:t>
      </w:r>
      <w:proofErr w:type="spellEnd"/>
      <w:r w:rsidRPr="00666A2B">
        <w:rPr>
          <w:rFonts w:ascii="Times New Roman" w:hAnsi="Times New Roman" w:cs="Times New Roman"/>
          <w:color w:val="2A2723"/>
          <w:sz w:val="28"/>
          <w:szCs w:val="28"/>
          <w:shd w:val="clear" w:color="auto" w:fill="F7F7F2"/>
        </w:rPr>
        <w:t>.</w:t>
      </w:r>
      <w:proofErr w:type="gramEnd"/>
      <w:r w:rsidRPr="00666A2B">
        <w:rPr>
          <w:rFonts w:ascii="Times New Roman" w:hAnsi="Times New Roman" w:cs="Times New Roman"/>
          <w:color w:val="2A2723"/>
          <w:sz w:val="28"/>
          <w:szCs w:val="28"/>
          <w:shd w:val="clear" w:color="auto" w:fill="F7F7F2"/>
        </w:rPr>
        <w:t xml:space="preserve"> Кто пришел к нам поиграть? — (Лягушка)</w:t>
      </w:r>
    </w:p>
    <w:p w:rsidR="00A8614A" w:rsidRPr="00666A2B" w:rsidRDefault="00A8614A" w:rsidP="003E59CD">
      <w:pPr>
        <w:spacing w:after="0" w:line="240" w:lineRule="auto"/>
        <w:ind w:firstLine="709"/>
        <w:rPr>
          <w:rStyle w:val="apple-converted-space"/>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В конце учебного года</w:t>
      </w:r>
      <w:proofErr w:type="gramStart"/>
      <w:r w:rsidRPr="00666A2B">
        <w:rPr>
          <w:rFonts w:ascii="Times New Roman" w:hAnsi="Times New Roman" w:cs="Times New Roman"/>
          <w:color w:val="2A2723"/>
          <w:sz w:val="28"/>
          <w:szCs w:val="28"/>
          <w:shd w:val="clear" w:color="auto" w:fill="F7F7F2"/>
        </w:rPr>
        <w:t xml:space="preserve"> </w:t>
      </w:r>
      <w:r w:rsidR="00666A2B">
        <w:rPr>
          <w:rFonts w:ascii="Times New Roman" w:hAnsi="Times New Roman" w:cs="Times New Roman"/>
          <w:color w:val="2A2723"/>
          <w:sz w:val="28"/>
          <w:szCs w:val="28"/>
          <w:shd w:val="clear" w:color="auto" w:fill="F7F7F2"/>
        </w:rPr>
        <w:t>.</w:t>
      </w:r>
      <w:proofErr w:type="gramEnd"/>
      <w:r w:rsidRPr="00666A2B">
        <w:rPr>
          <w:rFonts w:ascii="Times New Roman" w:hAnsi="Times New Roman" w:cs="Times New Roman"/>
          <w:color w:val="2A2723"/>
          <w:sz w:val="28"/>
          <w:szCs w:val="28"/>
          <w:shd w:val="clear" w:color="auto" w:fill="F7F7F2"/>
        </w:rPr>
        <w:t>Дети должны чисто и ясно произносить слова с открытыми слогами типа Катя, бумага (без стечения согласных); правильно сохранять слоговую структуру слова в трех, четырехсложных словах; уметь пользоваться голосовым аппаратом (громко отвечать на вопросы, произносить звукоподражания и слова с различной громкостью); обладать достаточно развитым слуховым восприятием</w:t>
      </w:r>
      <w:r w:rsidRPr="00666A2B">
        <w:rPr>
          <w:rStyle w:val="apple-converted-space"/>
          <w:rFonts w:ascii="Times New Roman" w:hAnsi="Times New Roman" w:cs="Times New Roman"/>
          <w:color w:val="2A2723"/>
          <w:sz w:val="28"/>
          <w:szCs w:val="28"/>
          <w:shd w:val="clear" w:color="auto" w:fill="F7F7F2"/>
        </w:rPr>
        <w:t> </w:t>
      </w:r>
    </w:p>
    <w:p w:rsidR="00A8614A" w:rsidRPr="00666A2B" w:rsidRDefault="00A8614A" w:rsidP="00A8614A">
      <w:pPr>
        <w:spacing w:after="0" w:line="240" w:lineRule="auto"/>
        <w:outlineLvl w:val="1"/>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t>Вторая младшая группа (от трех до четырех лет)</w:t>
      </w:r>
    </w:p>
    <w:p w:rsidR="00A8614A" w:rsidRPr="00666A2B" w:rsidRDefault="00A8614A" w:rsidP="00A8614A">
      <w:pPr>
        <w:pStyle w:val="a3"/>
        <w:spacing w:before="0" w:beforeAutospacing="0" w:after="0" w:afterAutospacing="0" w:line="315" w:lineRule="atLeast"/>
        <w:ind w:firstLine="300"/>
        <w:rPr>
          <w:color w:val="2A2723"/>
          <w:sz w:val="28"/>
          <w:szCs w:val="28"/>
        </w:rPr>
      </w:pPr>
      <w:proofErr w:type="gramStart"/>
      <w:r w:rsidRPr="00666A2B">
        <w:rPr>
          <w:color w:val="2A2723"/>
          <w:sz w:val="28"/>
          <w:szCs w:val="28"/>
        </w:rPr>
        <w:t>Как правило, большинство детей неверно произносят шипящие звуки, заменяя их соответствующими свистящими: [</w:t>
      </w:r>
      <w:proofErr w:type="spellStart"/>
      <w:r w:rsidRPr="00666A2B">
        <w:rPr>
          <w:color w:val="2A2723"/>
          <w:sz w:val="28"/>
          <w:szCs w:val="28"/>
        </w:rPr>
        <w:t>ш</w:t>
      </w:r>
      <w:proofErr w:type="spellEnd"/>
      <w:r w:rsidRPr="00666A2B">
        <w:rPr>
          <w:color w:val="2A2723"/>
          <w:sz w:val="28"/>
          <w:szCs w:val="28"/>
        </w:rPr>
        <w:t>] на [с] (вместо шапка —</w:t>
      </w:r>
      <w:proofErr w:type="gramEnd"/>
    </w:p>
    <w:p w:rsidR="00A8614A" w:rsidRPr="00666A2B" w:rsidRDefault="00A8614A" w:rsidP="00A8614A">
      <w:pPr>
        <w:pStyle w:val="a3"/>
        <w:spacing w:before="0" w:beforeAutospacing="0" w:after="0" w:afterAutospacing="0" w:line="315" w:lineRule="atLeast"/>
        <w:ind w:firstLine="300"/>
        <w:rPr>
          <w:color w:val="2A2723"/>
          <w:sz w:val="28"/>
          <w:szCs w:val="28"/>
        </w:rPr>
      </w:pPr>
      <w:proofErr w:type="gramStart"/>
      <w:r w:rsidRPr="00666A2B">
        <w:rPr>
          <w:color w:val="2A2723"/>
          <w:sz w:val="28"/>
          <w:szCs w:val="28"/>
        </w:rPr>
        <w:t>сапка), [ж] на [</w:t>
      </w:r>
      <w:proofErr w:type="spellStart"/>
      <w:r w:rsidRPr="00666A2B">
        <w:rPr>
          <w:color w:val="2A2723"/>
          <w:sz w:val="28"/>
          <w:szCs w:val="28"/>
        </w:rPr>
        <w:t>з</w:t>
      </w:r>
      <w:proofErr w:type="spellEnd"/>
      <w:r w:rsidRPr="00666A2B">
        <w:rPr>
          <w:color w:val="2A2723"/>
          <w:sz w:val="28"/>
          <w:szCs w:val="28"/>
        </w:rPr>
        <w:t xml:space="preserve">] (жук — </w:t>
      </w:r>
      <w:proofErr w:type="spellStart"/>
      <w:r w:rsidRPr="00666A2B">
        <w:rPr>
          <w:color w:val="2A2723"/>
          <w:sz w:val="28"/>
          <w:szCs w:val="28"/>
        </w:rPr>
        <w:t>зук</w:t>
      </w:r>
      <w:proofErr w:type="spellEnd"/>
      <w:r w:rsidRPr="00666A2B">
        <w:rPr>
          <w:color w:val="2A2723"/>
          <w:sz w:val="28"/>
          <w:szCs w:val="28"/>
        </w:rPr>
        <w:t>), [ч] на [</w:t>
      </w:r>
      <w:proofErr w:type="spellStart"/>
      <w:r w:rsidRPr="00666A2B">
        <w:rPr>
          <w:color w:val="2A2723"/>
          <w:sz w:val="28"/>
          <w:szCs w:val="28"/>
        </w:rPr>
        <w:t>ц</w:t>
      </w:r>
      <w:proofErr w:type="spellEnd"/>
      <w:r w:rsidRPr="00666A2B">
        <w:rPr>
          <w:color w:val="2A2723"/>
          <w:sz w:val="28"/>
          <w:szCs w:val="28"/>
        </w:rPr>
        <w:t xml:space="preserve">] (чайник — </w:t>
      </w:r>
      <w:proofErr w:type="spellStart"/>
      <w:r w:rsidRPr="00666A2B">
        <w:rPr>
          <w:color w:val="2A2723"/>
          <w:sz w:val="28"/>
          <w:szCs w:val="28"/>
        </w:rPr>
        <w:t>цайник</w:t>
      </w:r>
      <w:proofErr w:type="spellEnd"/>
      <w:r w:rsidRPr="00666A2B">
        <w:rPr>
          <w:color w:val="2A2723"/>
          <w:sz w:val="28"/>
          <w:szCs w:val="28"/>
        </w:rPr>
        <w:t>), [</w:t>
      </w:r>
      <w:proofErr w:type="spellStart"/>
      <w:r w:rsidRPr="00666A2B">
        <w:rPr>
          <w:color w:val="2A2723"/>
          <w:sz w:val="28"/>
          <w:szCs w:val="28"/>
        </w:rPr>
        <w:t>щ</w:t>
      </w:r>
      <w:proofErr w:type="spellEnd"/>
      <w:r w:rsidRPr="00666A2B">
        <w:rPr>
          <w:color w:val="2A2723"/>
          <w:sz w:val="28"/>
          <w:szCs w:val="28"/>
        </w:rPr>
        <w:t>] на [с']</w:t>
      </w:r>
      <w:proofErr w:type="gramEnd"/>
    </w:p>
    <w:p w:rsidR="00A8614A" w:rsidRPr="00666A2B" w:rsidRDefault="00A8614A" w:rsidP="00A8614A">
      <w:pPr>
        <w:pStyle w:val="a3"/>
        <w:spacing w:before="0" w:beforeAutospacing="0" w:after="0" w:afterAutospacing="0" w:line="315" w:lineRule="atLeast"/>
        <w:ind w:firstLine="300"/>
        <w:rPr>
          <w:color w:val="2A2723"/>
          <w:sz w:val="28"/>
          <w:szCs w:val="28"/>
        </w:rPr>
      </w:pPr>
      <w:r w:rsidRPr="00666A2B">
        <w:rPr>
          <w:color w:val="2A2723"/>
          <w:sz w:val="28"/>
          <w:szCs w:val="28"/>
        </w:rPr>
        <w:t> (щетка — сетка); сонорные согласные [</w:t>
      </w:r>
      <w:proofErr w:type="spellStart"/>
      <w:proofErr w:type="gramStart"/>
      <w:r w:rsidRPr="00666A2B">
        <w:rPr>
          <w:color w:val="2A2723"/>
          <w:sz w:val="28"/>
          <w:szCs w:val="28"/>
        </w:rPr>
        <w:t>р</w:t>
      </w:r>
      <w:proofErr w:type="spellEnd"/>
      <w:proofErr w:type="gramEnd"/>
      <w:r w:rsidRPr="00666A2B">
        <w:rPr>
          <w:color w:val="2A2723"/>
          <w:sz w:val="28"/>
          <w:szCs w:val="28"/>
        </w:rPr>
        <w:t>], [</w:t>
      </w:r>
      <w:proofErr w:type="spellStart"/>
      <w:r w:rsidRPr="00666A2B">
        <w:rPr>
          <w:color w:val="2A2723"/>
          <w:sz w:val="28"/>
          <w:szCs w:val="28"/>
        </w:rPr>
        <w:t>р</w:t>
      </w:r>
      <w:proofErr w:type="spellEnd"/>
      <w:r w:rsidRPr="00666A2B">
        <w:rPr>
          <w:color w:val="2A2723"/>
          <w:sz w:val="28"/>
          <w:szCs w:val="28"/>
        </w:rPr>
        <w:t>'], [л] заменяют звуком [л'], реже [</w:t>
      </w:r>
      <w:proofErr w:type="spellStart"/>
      <w:r w:rsidRPr="00666A2B">
        <w:rPr>
          <w:color w:val="2A2723"/>
          <w:sz w:val="28"/>
          <w:szCs w:val="28"/>
        </w:rPr>
        <w:t>й</w:t>
      </w:r>
      <w:proofErr w:type="spellEnd"/>
      <w:r w:rsidRPr="00666A2B">
        <w:rPr>
          <w:color w:val="2A2723"/>
          <w:sz w:val="28"/>
          <w:szCs w:val="28"/>
        </w:rPr>
        <w:t xml:space="preserve">]: </w:t>
      </w:r>
      <w:proofErr w:type="spellStart"/>
      <w:r w:rsidRPr="00666A2B">
        <w:rPr>
          <w:color w:val="2A2723"/>
          <w:sz w:val="28"/>
          <w:szCs w:val="28"/>
        </w:rPr>
        <w:t>либа</w:t>
      </w:r>
      <w:proofErr w:type="spellEnd"/>
      <w:r w:rsidRPr="00666A2B">
        <w:rPr>
          <w:color w:val="2A2723"/>
          <w:sz w:val="28"/>
          <w:szCs w:val="28"/>
        </w:rPr>
        <w:t xml:space="preserve">, </w:t>
      </w:r>
      <w:proofErr w:type="spellStart"/>
      <w:r w:rsidRPr="00666A2B">
        <w:rPr>
          <w:color w:val="2A2723"/>
          <w:sz w:val="28"/>
          <w:szCs w:val="28"/>
        </w:rPr>
        <w:t>йыба</w:t>
      </w:r>
      <w:proofErr w:type="spellEnd"/>
      <w:r w:rsidRPr="00666A2B">
        <w:rPr>
          <w:color w:val="2A2723"/>
          <w:sz w:val="28"/>
          <w:szCs w:val="28"/>
        </w:rPr>
        <w:t xml:space="preserve"> вместо рыба, </w:t>
      </w:r>
      <w:proofErr w:type="spellStart"/>
      <w:r w:rsidRPr="00666A2B">
        <w:rPr>
          <w:color w:val="2A2723"/>
          <w:sz w:val="28"/>
          <w:szCs w:val="28"/>
        </w:rPr>
        <w:t>лепа</w:t>
      </w:r>
      <w:proofErr w:type="spellEnd"/>
      <w:r w:rsidRPr="00666A2B">
        <w:rPr>
          <w:color w:val="2A2723"/>
          <w:sz w:val="28"/>
          <w:szCs w:val="28"/>
        </w:rPr>
        <w:t xml:space="preserve"> вместо репа, </w:t>
      </w:r>
      <w:proofErr w:type="spellStart"/>
      <w:r w:rsidRPr="00666A2B">
        <w:rPr>
          <w:color w:val="2A2723"/>
          <w:sz w:val="28"/>
          <w:szCs w:val="28"/>
        </w:rPr>
        <w:t>ляпата</w:t>
      </w:r>
      <w:proofErr w:type="spellEnd"/>
      <w:r w:rsidRPr="00666A2B">
        <w:rPr>
          <w:color w:val="2A2723"/>
          <w:sz w:val="28"/>
          <w:szCs w:val="28"/>
        </w:rPr>
        <w:t xml:space="preserve">, </w:t>
      </w:r>
      <w:proofErr w:type="spellStart"/>
      <w:r w:rsidRPr="00666A2B">
        <w:rPr>
          <w:color w:val="2A2723"/>
          <w:sz w:val="28"/>
          <w:szCs w:val="28"/>
        </w:rPr>
        <w:t>йапата</w:t>
      </w:r>
      <w:proofErr w:type="spellEnd"/>
      <w:r w:rsidRPr="00666A2B">
        <w:rPr>
          <w:color w:val="2A2723"/>
          <w:sz w:val="28"/>
          <w:szCs w:val="28"/>
        </w:rPr>
        <w:t xml:space="preserve"> вместо лопата.</w:t>
      </w:r>
    </w:p>
    <w:p w:rsidR="00EE5D3A" w:rsidRPr="00666A2B" w:rsidRDefault="00EE5D3A" w:rsidP="003E59CD">
      <w:pPr>
        <w:spacing w:after="0" w:line="240" w:lineRule="auto"/>
        <w:ind w:firstLine="709"/>
        <w:rPr>
          <w:rFonts w:ascii="Times New Roman" w:hAnsi="Times New Roman" w:cs="Times New Roman"/>
          <w:color w:val="2A2723"/>
          <w:sz w:val="28"/>
          <w:szCs w:val="28"/>
          <w:shd w:val="clear" w:color="auto" w:fill="F7F7F2"/>
        </w:rPr>
      </w:pPr>
      <w:r w:rsidRPr="00666A2B">
        <w:rPr>
          <w:rFonts w:ascii="Times New Roman" w:hAnsi="Times New Roman" w:cs="Times New Roman"/>
          <w:color w:val="2A2723"/>
          <w:sz w:val="28"/>
          <w:szCs w:val="28"/>
          <w:shd w:val="clear" w:color="auto" w:fill="F7F7F2"/>
        </w:rPr>
        <w:t>Дети четвертого года жизни еще не могут самостоятельно вычленять из слов звуки. Поэтому, проводя занятия по закреплению звука, воспитатель использует слова, где есть этот звук, акцентируя на нем внимание детей. Например, при изучении звука [у] педагог произносит ряд слов: «</w:t>
      </w:r>
      <w:proofErr w:type="spellStart"/>
      <w:r w:rsidRPr="00666A2B">
        <w:rPr>
          <w:rFonts w:ascii="Times New Roman" w:hAnsi="Times New Roman" w:cs="Times New Roman"/>
          <w:color w:val="2A2723"/>
          <w:sz w:val="28"/>
          <w:szCs w:val="28"/>
          <w:shd w:val="clear" w:color="auto" w:fill="F7F7F2"/>
        </w:rPr>
        <w:t>у-у-у-тка</w:t>
      </w:r>
      <w:proofErr w:type="spellEnd"/>
      <w:r w:rsidRPr="00666A2B">
        <w:rPr>
          <w:rFonts w:ascii="Times New Roman" w:hAnsi="Times New Roman" w:cs="Times New Roman"/>
          <w:color w:val="2A2723"/>
          <w:sz w:val="28"/>
          <w:szCs w:val="28"/>
          <w:shd w:val="clear" w:color="auto" w:fill="F7F7F2"/>
        </w:rPr>
        <w:t>», «</w:t>
      </w:r>
      <w:proofErr w:type="spellStart"/>
      <w:r w:rsidRPr="00666A2B">
        <w:rPr>
          <w:rFonts w:ascii="Times New Roman" w:hAnsi="Times New Roman" w:cs="Times New Roman"/>
          <w:color w:val="2A2723"/>
          <w:sz w:val="28"/>
          <w:szCs w:val="28"/>
          <w:shd w:val="clear" w:color="auto" w:fill="F7F7F2"/>
        </w:rPr>
        <w:t>г-у-у-сь</w:t>
      </w:r>
      <w:proofErr w:type="spellEnd"/>
      <w:r w:rsidRPr="00666A2B">
        <w:rPr>
          <w:rFonts w:ascii="Times New Roman" w:hAnsi="Times New Roman" w:cs="Times New Roman"/>
          <w:color w:val="2A2723"/>
          <w:sz w:val="28"/>
          <w:szCs w:val="28"/>
          <w:shd w:val="clear" w:color="auto" w:fill="F7F7F2"/>
        </w:rPr>
        <w:t xml:space="preserve">», выделяя голосом звук [у]. Затем еще раз повторяет эти слова и </w:t>
      </w:r>
      <w:r w:rsidRPr="00666A2B">
        <w:rPr>
          <w:rFonts w:ascii="Times New Roman" w:hAnsi="Times New Roman" w:cs="Times New Roman"/>
          <w:color w:val="2A2723"/>
          <w:sz w:val="28"/>
          <w:szCs w:val="28"/>
          <w:shd w:val="clear" w:color="auto" w:fill="F7F7F2"/>
        </w:rPr>
        <w:lastRenderedPageBreak/>
        <w:t>предлагает детям назвать звук. В результате этой работы малыши не только приобретают умение узнавать, какой звук есть в слове, но и выделять его голосом.</w:t>
      </w:r>
    </w:p>
    <w:p w:rsidR="00C81969" w:rsidRDefault="00C81969" w:rsidP="00EE5D3A">
      <w:pPr>
        <w:spacing w:after="0" w:line="240" w:lineRule="auto"/>
        <w:outlineLvl w:val="1"/>
        <w:rPr>
          <w:rFonts w:ascii="Times New Roman" w:eastAsia="Times New Roman" w:hAnsi="Times New Roman" w:cs="Times New Roman"/>
          <w:color w:val="2A2723"/>
          <w:sz w:val="28"/>
          <w:szCs w:val="28"/>
          <w:lang w:eastAsia="ru-RU"/>
        </w:rPr>
      </w:pPr>
    </w:p>
    <w:p w:rsidR="00EE5D3A" w:rsidRPr="00666A2B" w:rsidRDefault="00EE5D3A" w:rsidP="00C81969">
      <w:pPr>
        <w:spacing w:after="0" w:line="240" w:lineRule="auto"/>
        <w:outlineLvl w:val="1"/>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t>Средняя группа (от четырех до пяти лет)</w:t>
      </w:r>
    </w:p>
    <w:p w:rsidR="003C771D" w:rsidRPr="00666A2B" w:rsidRDefault="003C771D" w:rsidP="00666A2B">
      <w:pPr>
        <w:spacing w:after="0" w:line="240" w:lineRule="auto"/>
        <w:ind w:firstLine="709"/>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t>На пятом году жизни у большинства детей (при систематических и планомерных занятиях в предшествующих группах) завершается процесс овладения звуками родного языка.</w:t>
      </w:r>
      <w:r w:rsidR="00EE5D3A" w:rsidRPr="00666A2B">
        <w:rPr>
          <w:rFonts w:ascii="Times New Roman" w:eastAsia="Times New Roman" w:hAnsi="Times New Roman" w:cs="Times New Roman"/>
          <w:color w:val="2A2723"/>
          <w:sz w:val="28"/>
          <w:szCs w:val="28"/>
          <w:lang w:eastAsia="ru-RU"/>
        </w:rPr>
        <w:t xml:space="preserve"> </w:t>
      </w:r>
    </w:p>
    <w:p w:rsidR="003C771D" w:rsidRPr="00666A2B" w:rsidRDefault="003C771D" w:rsidP="003E59CD">
      <w:pPr>
        <w:pStyle w:val="a3"/>
        <w:spacing w:before="0" w:beforeAutospacing="0" w:after="0" w:afterAutospacing="0"/>
        <w:ind w:firstLine="709"/>
        <w:rPr>
          <w:color w:val="2A2723"/>
          <w:sz w:val="28"/>
          <w:szCs w:val="28"/>
        </w:rPr>
      </w:pPr>
      <w:r w:rsidRPr="00666A2B">
        <w:rPr>
          <w:color w:val="2A2723"/>
          <w:sz w:val="28"/>
          <w:szCs w:val="28"/>
        </w:rPr>
        <w:t xml:space="preserve">Овладение </w:t>
      </w:r>
      <w:proofErr w:type="gramStart"/>
      <w:r w:rsidRPr="00666A2B">
        <w:rPr>
          <w:color w:val="2A2723"/>
          <w:sz w:val="28"/>
          <w:szCs w:val="28"/>
        </w:rPr>
        <w:t>прав</w:t>
      </w:r>
      <w:r w:rsidR="0060768B">
        <w:rPr>
          <w:color w:val="2A2723"/>
          <w:sz w:val="28"/>
          <w:szCs w:val="28"/>
        </w:rPr>
        <w:t>ильным</w:t>
      </w:r>
      <w:proofErr w:type="gramEnd"/>
      <w:r w:rsidR="0060768B">
        <w:rPr>
          <w:color w:val="2A2723"/>
          <w:sz w:val="28"/>
          <w:szCs w:val="28"/>
        </w:rPr>
        <w:t xml:space="preserve"> звукопроизношение</w:t>
      </w:r>
      <w:r w:rsidRPr="00666A2B">
        <w:rPr>
          <w:color w:val="2A2723"/>
          <w:sz w:val="28"/>
          <w:szCs w:val="28"/>
        </w:rPr>
        <w:t>, не у всех детей происходит равномерно и одинаково. Некоторые дошкольники нередко упорно в течение довольно длительного времени продолжают заменять трудные в артикуляционном отношении звуки более простыми, например, шипящие согласные свистящими. До пятилетнего возраста такое неправильное произношение звуков является вполне закономерным. Но если такие речевые недочеты наблюдаются в старшем дошкольном возрасте, необходима специальная логопедическая помощь.</w:t>
      </w:r>
    </w:p>
    <w:p w:rsidR="003C771D" w:rsidRPr="00666A2B" w:rsidRDefault="003C771D" w:rsidP="003E59CD">
      <w:pPr>
        <w:pStyle w:val="a3"/>
        <w:spacing w:before="0" w:beforeAutospacing="0" w:after="0" w:afterAutospacing="0"/>
        <w:ind w:firstLine="709"/>
        <w:rPr>
          <w:color w:val="2A2723"/>
          <w:sz w:val="28"/>
          <w:szCs w:val="28"/>
        </w:rPr>
      </w:pPr>
    </w:p>
    <w:p w:rsidR="003C771D" w:rsidRPr="00666A2B" w:rsidRDefault="003C771D" w:rsidP="003E59CD">
      <w:pPr>
        <w:pStyle w:val="3"/>
        <w:spacing w:before="0" w:line="240" w:lineRule="auto"/>
        <w:ind w:firstLine="709"/>
        <w:rPr>
          <w:rFonts w:ascii="Times New Roman" w:hAnsi="Times New Roman" w:cs="Times New Roman"/>
          <w:b w:val="0"/>
          <w:bCs w:val="0"/>
          <w:i/>
          <w:iCs/>
          <w:color w:val="2A2723"/>
          <w:sz w:val="28"/>
          <w:szCs w:val="28"/>
        </w:rPr>
      </w:pPr>
      <w:r w:rsidRPr="00666A2B">
        <w:rPr>
          <w:rFonts w:ascii="Times New Roman" w:hAnsi="Times New Roman" w:cs="Times New Roman"/>
          <w:b w:val="0"/>
          <w:bCs w:val="0"/>
          <w:i/>
          <w:iCs/>
          <w:color w:val="2A2723"/>
          <w:sz w:val="28"/>
          <w:szCs w:val="28"/>
        </w:rPr>
        <w:t>Организация и методика проведения занятий</w:t>
      </w:r>
    </w:p>
    <w:p w:rsidR="003C771D" w:rsidRPr="00666A2B" w:rsidRDefault="003C771D" w:rsidP="00CB0DBC">
      <w:pPr>
        <w:pStyle w:val="a3"/>
        <w:spacing w:before="0" w:beforeAutospacing="0" w:after="0" w:afterAutospacing="0"/>
        <w:ind w:firstLine="709"/>
        <w:rPr>
          <w:color w:val="2A2723"/>
          <w:sz w:val="28"/>
          <w:szCs w:val="28"/>
        </w:rPr>
      </w:pPr>
      <w:r w:rsidRPr="00666A2B">
        <w:rPr>
          <w:color w:val="2A2723"/>
          <w:sz w:val="28"/>
          <w:szCs w:val="28"/>
        </w:rPr>
        <w:t>Следующий этап работы по воспитанию правильного произношения — закрепление звука в словах. Например, среди лежащих на столе игрушек назвать лишь ту, в названии которой есть звук [</w:t>
      </w:r>
      <w:proofErr w:type="spellStart"/>
      <w:r w:rsidRPr="00666A2B">
        <w:rPr>
          <w:color w:val="2A2723"/>
          <w:sz w:val="28"/>
          <w:szCs w:val="28"/>
        </w:rPr>
        <w:t>з</w:t>
      </w:r>
      <w:proofErr w:type="spellEnd"/>
      <w:r w:rsidRPr="00666A2B">
        <w:rPr>
          <w:color w:val="2A2723"/>
          <w:sz w:val="28"/>
          <w:szCs w:val="28"/>
        </w:rPr>
        <w:t>]: заяц и кошка, коза и корова. Воспитатель предлагает детям так произносить слова, чтобы звук слышался ясно (</w:t>
      </w:r>
      <w:proofErr w:type="spellStart"/>
      <w:r w:rsidRPr="00666A2B">
        <w:rPr>
          <w:color w:val="2A2723"/>
          <w:sz w:val="28"/>
          <w:szCs w:val="28"/>
        </w:rPr>
        <w:t>з-з-з-аяц</w:t>
      </w:r>
      <w:proofErr w:type="spellEnd"/>
      <w:r w:rsidRPr="00666A2B">
        <w:rPr>
          <w:color w:val="2A2723"/>
          <w:sz w:val="28"/>
          <w:szCs w:val="28"/>
        </w:rPr>
        <w:t xml:space="preserve">). Выделяя звук голосом, дети учатся вслушиваться в его звучание, слышать его в речи. </w:t>
      </w:r>
    </w:p>
    <w:p w:rsidR="003C771D" w:rsidRPr="00666A2B" w:rsidRDefault="003C771D" w:rsidP="003E59CD">
      <w:pPr>
        <w:pStyle w:val="a3"/>
        <w:spacing w:before="0" w:beforeAutospacing="0" w:after="0" w:afterAutospacing="0"/>
        <w:ind w:firstLine="709"/>
        <w:rPr>
          <w:color w:val="2A2723"/>
          <w:sz w:val="28"/>
          <w:szCs w:val="28"/>
        </w:rPr>
      </w:pPr>
      <w:r w:rsidRPr="00666A2B">
        <w:rPr>
          <w:color w:val="2A2723"/>
          <w:sz w:val="28"/>
          <w:szCs w:val="28"/>
        </w:rPr>
        <w:t xml:space="preserve">задания, </w:t>
      </w:r>
      <w:r w:rsidR="00CB0DBC" w:rsidRPr="00666A2B">
        <w:rPr>
          <w:color w:val="2A2723"/>
          <w:sz w:val="28"/>
          <w:szCs w:val="28"/>
        </w:rPr>
        <w:t xml:space="preserve">на развитие фонематического слуха, можно </w:t>
      </w:r>
      <w:r w:rsidRPr="00666A2B">
        <w:rPr>
          <w:color w:val="2A2723"/>
          <w:sz w:val="28"/>
          <w:szCs w:val="28"/>
        </w:rPr>
        <w:t xml:space="preserve"> проводить в игровой форме. Например, можно предложить детям посадить в машину или автобус только тех животных, в названии которых есть звук [с] «С-с-слон. В этом слове есть звук [</w:t>
      </w:r>
      <w:proofErr w:type="gramStart"/>
      <w:r w:rsidRPr="00666A2B">
        <w:rPr>
          <w:color w:val="2A2723"/>
          <w:sz w:val="28"/>
          <w:szCs w:val="28"/>
        </w:rPr>
        <w:t>с</w:t>
      </w:r>
      <w:proofErr w:type="gramEnd"/>
      <w:r w:rsidRPr="00666A2B">
        <w:rPr>
          <w:color w:val="2A2723"/>
          <w:sz w:val="28"/>
          <w:szCs w:val="28"/>
        </w:rPr>
        <w:t>]?» — спрашивает воспитатель. Если дети говорят, что в этом слове есть звук [</w:t>
      </w:r>
      <w:proofErr w:type="gramStart"/>
      <w:r w:rsidRPr="00666A2B">
        <w:rPr>
          <w:color w:val="2A2723"/>
          <w:sz w:val="28"/>
          <w:szCs w:val="28"/>
        </w:rPr>
        <w:t>с</w:t>
      </w:r>
      <w:proofErr w:type="gramEnd"/>
      <w:r w:rsidRPr="00666A2B">
        <w:rPr>
          <w:color w:val="2A2723"/>
          <w:sz w:val="28"/>
          <w:szCs w:val="28"/>
        </w:rPr>
        <w:t xml:space="preserve">], игрушка укладывается в машину. Интересным заданием для детей данного возраста является отгадывание хорошо знакомых загадок и нахождение в слове-отгадке заданного звука. </w:t>
      </w:r>
      <w:proofErr w:type="gramStart"/>
      <w:r w:rsidRPr="00666A2B">
        <w:rPr>
          <w:color w:val="2A2723"/>
          <w:sz w:val="28"/>
          <w:szCs w:val="28"/>
        </w:rPr>
        <w:t>(У кого из всех зверей хвост пушистей и длинней?</w:t>
      </w:r>
      <w:proofErr w:type="gramEnd"/>
      <w:r w:rsidRPr="00666A2B">
        <w:rPr>
          <w:color w:val="2A2723"/>
          <w:sz w:val="28"/>
          <w:szCs w:val="28"/>
        </w:rPr>
        <w:t xml:space="preserve"> </w:t>
      </w:r>
      <w:proofErr w:type="gramStart"/>
      <w:r w:rsidRPr="00666A2B">
        <w:rPr>
          <w:color w:val="2A2723"/>
          <w:sz w:val="28"/>
          <w:szCs w:val="28"/>
        </w:rPr>
        <w:t>В слове лиса есть звук [с]).</w:t>
      </w:r>
      <w:proofErr w:type="gramEnd"/>
    </w:p>
    <w:p w:rsidR="003C771D" w:rsidRPr="00666A2B" w:rsidRDefault="003C771D" w:rsidP="003E59CD">
      <w:pPr>
        <w:pStyle w:val="a3"/>
        <w:spacing w:before="0" w:beforeAutospacing="0" w:after="0" w:afterAutospacing="0"/>
        <w:ind w:firstLine="709"/>
        <w:rPr>
          <w:color w:val="2A2723"/>
          <w:sz w:val="28"/>
          <w:szCs w:val="28"/>
        </w:rPr>
      </w:pPr>
      <w:r w:rsidRPr="00666A2B">
        <w:rPr>
          <w:color w:val="2A2723"/>
          <w:sz w:val="28"/>
          <w:szCs w:val="28"/>
        </w:rPr>
        <w:t> .</w:t>
      </w:r>
    </w:p>
    <w:p w:rsidR="002E4CBC" w:rsidRPr="00666A2B" w:rsidRDefault="002E4CBC" w:rsidP="002E4CBC">
      <w:pPr>
        <w:spacing w:after="0" w:line="240" w:lineRule="auto"/>
        <w:outlineLvl w:val="1"/>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t>Старшая группа (от пяти до шести лет)</w:t>
      </w:r>
    </w:p>
    <w:p w:rsidR="002E4CBC" w:rsidRPr="00666A2B" w:rsidRDefault="002E4CBC" w:rsidP="003E59CD">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В старшем дошкольном возрасте дети начинают шире пользоваться монологической речью. Они могут самостоятельно пересказывать содержание небольших сказок, рассказов, понятно для окружающих высказывать свои мысли, отвечать на вопросы развернутыми фразами, грамматически правильно строить предложения.</w:t>
      </w:r>
    </w:p>
    <w:p w:rsidR="002E4CBC" w:rsidRPr="00666A2B" w:rsidRDefault="002E4CBC" w:rsidP="002E4CBC">
      <w:pPr>
        <w:spacing w:after="0" w:line="240" w:lineRule="auto"/>
        <w:ind w:firstLine="709"/>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t xml:space="preserve"> в норме, ребёнок должен чётко проговаривать все звуки.</w:t>
      </w:r>
    </w:p>
    <w:p w:rsidR="00BD6A61" w:rsidRPr="00666A2B" w:rsidRDefault="00BD6A61" w:rsidP="00BD6A61">
      <w:pPr>
        <w:pStyle w:val="a3"/>
        <w:spacing w:before="0" w:beforeAutospacing="0" w:after="0" w:afterAutospacing="0" w:line="315" w:lineRule="atLeast"/>
        <w:ind w:firstLine="300"/>
        <w:rPr>
          <w:color w:val="2A2723"/>
          <w:sz w:val="28"/>
          <w:szCs w:val="28"/>
        </w:rPr>
      </w:pPr>
      <w:r w:rsidRPr="00666A2B">
        <w:rPr>
          <w:color w:val="2A2723"/>
          <w:sz w:val="28"/>
          <w:szCs w:val="28"/>
        </w:rPr>
        <w:t>Ход занятия</w:t>
      </w:r>
    </w:p>
    <w:p w:rsidR="00BD6A61" w:rsidRPr="00666A2B" w:rsidRDefault="00BD6A61" w:rsidP="00BD6A61">
      <w:pPr>
        <w:pStyle w:val="a3"/>
        <w:spacing w:before="0" w:beforeAutospacing="0" w:after="0" w:afterAutospacing="0" w:line="315" w:lineRule="atLeast"/>
        <w:ind w:firstLine="300"/>
        <w:rPr>
          <w:color w:val="2A2723"/>
          <w:sz w:val="28"/>
          <w:szCs w:val="28"/>
        </w:rPr>
      </w:pPr>
      <w:r w:rsidRPr="00666A2B">
        <w:rPr>
          <w:color w:val="2A2723"/>
          <w:sz w:val="28"/>
          <w:szCs w:val="28"/>
        </w:rPr>
        <w:t>       Воспитатель. Когда я произнесу звук [с], поднимите руку, когда звук [</w:t>
      </w:r>
      <w:proofErr w:type="spellStart"/>
      <w:r w:rsidRPr="00666A2B">
        <w:rPr>
          <w:color w:val="2A2723"/>
          <w:sz w:val="28"/>
          <w:szCs w:val="28"/>
        </w:rPr>
        <w:t>ш</w:t>
      </w:r>
      <w:proofErr w:type="spellEnd"/>
      <w:r w:rsidRPr="00666A2B">
        <w:rPr>
          <w:color w:val="2A2723"/>
          <w:sz w:val="28"/>
          <w:szCs w:val="28"/>
        </w:rPr>
        <w:t>], хлопайте в ладоши.</w:t>
      </w:r>
    </w:p>
    <w:p w:rsidR="00BD6A61" w:rsidRPr="00666A2B" w:rsidRDefault="00BD6A61" w:rsidP="003E59CD">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Воспитатель расставляет на столе игрушки (картинки), в названии которых есть звуки [</w:t>
      </w:r>
      <w:proofErr w:type="gramStart"/>
      <w:r w:rsidRPr="00666A2B">
        <w:rPr>
          <w:color w:val="2A2723"/>
          <w:sz w:val="28"/>
          <w:szCs w:val="28"/>
          <w:shd w:val="clear" w:color="auto" w:fill="F7F7F2"/>
        </w:rPr>
        <w:t>с</w:t>
      </w:r>
      <w:proofErr w:type="gramEnd"/>
      <w:r w:rsidRPr="00666A2B">
        <w:rPr>
          <w:color w:val="2A2723"/>
          <w:sz w:val="28"/>
          <w:szCs w:val="28"/>
          <w:shd w:val="clear" w:color="auto" w:fill="F7F7F2"/>
        </w:rPr>
        <w:t>] и [</w:t>
      </w:r>
      <w:proofErr w:type="spellStart"/>
      <w:r w:rsidRPr="00666A2B">
        <w:rPr>
          <w:color w:val="2A2723"/>
          <w:sz w:val="28"/>
          <w:szCs w:val="28"/>
          <w:shd w:val="clear" w:color="auto" w:fill="F7F7F2"/>
        </w:rPr>
        <w:t>ш</w:t>
      </w:r>
      <w:proofErr w:type="spellEnd"/>
      <w:r w:rsidRPr="00666A2B">
        <w:rPr>
          <w:color w:val="2A2723"/>
          <w:sz w:val="28"/>
          <w:szCs w:val="28"/>
          <w:shd w:val="clear" w:color="auto" w:fill="F7F7F2"/>
        </w:rPr>
        <w:t xml:space="preserve">]. Показывая игрушку (машину или автобус), </w:t>
      </w:r>
      <w:r w:rsidRPr="00666A2B">
        <w:rPr>
          <w:color w:val="2A2723"/>
          <w:sz w:val="28"/>
          <w:szCs w:val="28"/>
          <w:shd w:val="clear" w:color="auto" w:fill="F7F7F2"/>
        </w:rPr>
        <w:lastRenderedPageBreak/>
        <w:t>педагог предлагает назвать ее, выделяя знакомый звук ([</w:t>
      </w:r>
      <w:proofErr w:type="gramStart"/>
      <w:r w:rsidRPr="00666A2B">
        <w:rPr>
          <w:color w:val="2A2723"/>
          <w:sz w:val="28"/>
          <w:szCs w:val="28"/>
          <w:shd w:val="clear" w:color="auto" w:fill="F7F7F2"/>
        </w:rPr>
        <w:t>с</w:t>
      </w:r>
      <w:proofErr w:type="gramEnd"/>
      <w:r w:rsidRPr="00666A2B">
        <w:rPr>
          <w:color w:val="2A2723"/>
          <w:sz w:val="28"/>
          <w:szCs w:val="28"/>
          <w:shd w:val="clear" w:color="auto" w:fill="F7F7F2"/>
        </w:rPr>
        <w:t>] или [</w:t>
      </w:r>
      <w:proofErr w:type="spellStart"/>
      <w:r w:rsidRPr="00666A2B">
        <w:rPr>
          <w:color w:val="2A2723"/>
          <w:sz w:val="28"/>
          <w:szCs w:val="28"/>
          <w:shd w:val="clear" w:color="auto" w:fill="F7F7F2"/>
        </w:rPr>
        <w:t>ш</w:t>
      </w:r>
      <w:proofErr w:type="spellEnd"/>
      <w:r w:rsidRPr="00666A2B">
        <w:rPr>
          <w:color w:val="2A2723"/>
          <w:sz w:val="28"/>
          <w:szCs w:val="28"/>
          <w:shd w:val="clear" w:color="auto" w:fill="F7F7F2"/>
        </w:rPr>
        <w:t>]). Спрашивает, какой звук есть в этом слове: [</w:t>
      </w:r>
      <w:proofErr w:type="gramStart"/>
      <w:r w:rsidRPr="00666A2B">
        <w:rPr>
          <w:color w:val="2A2723"/>
          <w:sz w:val="28"/>
          <w:szCs w:val="28"/>
          <w:shd w:val="clear" w:color="auto" w:fill="F7F7F2"/>
        </w:rPr>
        <w:t>с</w:t>
      </w:r>
      <w:proofErr w:type="gramEnd"/>
      <w:r w:rsidRPr="00666A2B">
        <w:rPr>
          <w:color w:val="2A2723"/>
          <w:sz w:val="28"/>
          <w:szCs w:val="28"/>
          <w:shd w:val="clear" w:color="auto" w:fill="F7F7F2"/>
        </w:rPr>
        <w:t>] или [</w:t>
      </w:r>
      <w:proofErr w:type="spellStart"/>
      <w:r w:rsidRPr="00666A2B">
        <w:rPr>
          <w:color w:val="2A2723"/>
          <w:sz w:val="28"/>
          <w:szCs w:val="28"/>
          <w:shd w:val="clear" w:color="auto" w:fill="F7F7F2"/>
        </w:rPr>
        <w:t>ш</w:t>
      </w:r>
      <w:proofErr w:type="spellEnd"/>
      <w:r w:rsidRPr="00666A2B">
        <w:rPr>
          <w:color w:val="2A2723"/>
          <w:sz w:val="28"/>
          <w:szCs w:val="28"/>
          <w:shd w:val="clear" w:color="auto" w:fill="F7F7F2"/>
        </w:rPr>
        <w:t>]. Затем предлагает найти и положить рядом с автобусом игрушки, в названии которых есть звук [</w:t>
      </w:r>
      <w:proofErr w:type="gramStart"/>
      <w:r w:rsidRPr="00666A2B">
        <w:rPr>
          <w:color w:val="2A2723"/>
          <w:sz w:val="28"/>
          <w:szCs w:val="28"/>
          <w:shd w:val="clear" w:color="auto" w:fill="F7F7F2"/>
        </w:rPr>
        <w:t>с</w:t>
      </w:r>
      <w:proofErr w:type="gramEnd"/>
      <w:r w:rsidRPr="00666A2B">
        <w:rPr>
          <w:color w:val="2A2723"/>
          <w:sz w:val="28"/>
          <w:szCs w:val="28"/>
          <w:shd w:val="clear" w:color="auto" w:fill="F7F7F2"/>
        </w:rPr>
        <w:t xml:space="preserve">], а рядом </w:t>
      </w:r>
      <w:proofErr w:type="gramStart"/>
      <w:r w:rsidRPr="00666A2B">
        <w:rPr>
          <w:color w:val="2A2723"/>
          <w:sz w:val="28"/>
          <w:szCs w:val="28"/>
          <w:shd w:val="clear" w:color="auto" w:fill="F7F7F2"/>
        </w:rPr>
        <w:t>с</w:t>
      </w:r>
      <w:proofErr w:type="gramEnd"/>
      <w:r w:rsidRPr="00666A2B">
        <w:rPr>
          <w:color w:val="2A2723"/>
          <w:sz w:val="28"/>
          <w:szCs w:val="28"/>
          <w:shd w:val="clear" w:color="auto" w:fill="F7F7F2"/>
        </w:rPr>
        <w:t xml:space="preserve"> машиной — игрушки, в названии которых есть звук [</w:t>
      </w:r>
      <w:proofErr w:type="spellStart"/>
      <w:r w:rsidRPr="00666A2B">
        <w:rPr>
          <w:color w:val="2A2723"/>
          <w:sz w:val="28"/>
          <w:szCs w:val="28"/>
          <w:shd w:val="clear" w:color="auto" w:fill="F7F7F2"/>
        </w:rPr>
        <w:t>ш</w:t>
      </w:r>
      <w:proofErr w:type="spellEnd"/>
      <w:r w:rsidRPr="00666A2B">
        <w:rPr>
          <w:color w:val="2A2723"/>
          <w:sz w:val="28"/>
          <w:szCs w:val="28"/>
          <w:shd w:val="clear" w:color="auto" w:fill="F7F7F2"/>
        </w:rPr>
        <w:t>] (вызывает по одному ребенку остальные следят за выполнением задания и исправляют ошибочные ответы).</w:t>
      </w:r>
    </w:p>
    <w:p w:rsidR="00BD6A61" w:rsidRPr="00666A2B" w:rsidRDefault="00BD6A61" w:rsidP="00BD6A61">
      <w:pPr>
        <w:spacing w:after="0" w:line="240" w:lineRule="auto"/>
        <w:outlineLvl w:val="1"/>
        <w:rPr>
          <w:rFonts w:ascii="Times New Roman" w:eastAsia="Times New Roman" w:hAnsi="Times New Roman" w:cs="Times New Roman"/>
          <w:color w:val="2A2723"/>
          <w:sz w:val="28"/>
          <w:szCs w:val="28"/>
          <w:lang w:eastAsia="ru-RU"/>
        </w:rPr>
      </w:pPr>
      <w:r w:rsidRPr="00666A2B">
        <w:rPr>
          <w:rFonts w:ascii="Times New Roman" w:eastAsia="Times New Roman" w:hAnsi="Times New Roman" w:cs="Times New Roman"/>
          <w:color w:val="2A2723"/>
          <w:sz w:val="28"/>
          <w:szCs w:val="28"/>
          <w:lang w:eastAsia="ru-RU"/>
        </w:rPr>
        <w:t>Подготовительная к школе группа (от шести до семи лет)</w:t>
      </w:r>
    </w:p>
    <w:p w:rsidR="00BD6A61" w:rsidRPr="00666A2B" w:rsidRDefault="00BD6A61" w:rsidP="003E59CD">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На данном возрастном этапе дети имеют хорошо развитый фонематический слух. При полноценном обучении в предшествующих возрастных группах шестилетние дети овладевают элементарными навыками звукового анализа слова: могут выделять определенные звуки, вычленять из фраз слова с заданными звуками, находящимися даже в определенной позиции, подбирать слова на названный звук</w:t>
      </w:r>
    </w:p>
    <w:p w:rsidR="00BD6A61" w:rsidRPr="00666A2B" w:rsidRDefault="00C81969" w:rsidP="003E59CD">
      <w:pPr>
        <w:pStyle w:val="a3"/>
        <w:spacing w:before="0" w:beforeAutospacing="0" w:after="0" w:afterAutospacing="0"/>
        <w:ind w:firstLine="709"/>
        <w:rPr>
          <w:rStyle w:val="apple-converted-space"/>
          <w:color w:val="2A2723"/>
          <w:sz w:val="28"/>
          <w:szCs w:val="28"/>
          <w:shd w:val="clear" w:color="auto" w:fill="F7F7F2"/>
        </w:rPr>
      </w:pPr>
      <w:r>
        <w:rPr>
          <w:color w:val="2A2723"/>
          <w:sz w:val="28"/>
          <w:szCs w:val="28"/>
          <w:shd w:val="clear" w:color="auto" w:fill="F7F7F2"/>
        </w:rPr>
        <w:t>Д</w:t>
      </w:r>
      <w:r w:rsidR="00BD6A61" w:rsidRPr="00666A2B">
        <w:rPr>
          <w:color w:val="2A2723"/>
          <w:sz w:val="28"/>
          <w:szCs w:val="28"/>
          <w:shd w:val="clear" w:color="auto" w:fill="F7F7F2"/>
        </w:rPr>
        <w:t xml:space="preserve">ля развития голосового аппарата полезно произнесение </w:t>
      </w:r>
      <w:proofErr w:type="spellStart"/>
      <w:r w:rsidR="00BD6A61" w:rsidRPr="00666A2B">
        <w:rPr>
          <w:color w:val="2A2723"/>
          <w:sz w:val="28"/>
          <w:szCs w:val="28"/>
          <w:shd w:val="clear" w:color="auto" w:fill="F7F7F2"/>
        </w:rPr>
        <w:t>чистоговорок</w:t>
      </w:r>
      <w:proofErr w:type="spellEnd"/>
      <w:r w:rsidR="00BD6A61" w:rsidRPr="00666A2B">
        <w:rPr>
          <w:color w:val="2A2723"/>
          <w:sz w:val="28"/>
          <w:szCs w:val="28"/>
          <w:shd w:val="clear" w:color="auto" w:fill="F7F7F2"/>
        </w:rPr>
        <w:t xml:space="preserve"> (скороговорок) с различной громкостью и в разном темпе.</w:t>
      </w:r>
      <w:r w:rsidR="00BD6A61" w:rsidRPr="00666A2B">
        <w:rPr>
          <w:rStyle w:val="apple-converted-space"/>
          <w:color w:val="2A2723"/>
          <w:sz w:val="28"/>
          <w:szCs w:val="28"/>
          <w:shd w:val="clear" w:color="auto" w:fill="F7F7F2"/>
        </w:rPr>
        <w:t> </w:t>
      </w:r>
    </w:p>
    <w:p w:rsidR="00BD6A61" w:rsidRPr="00666A2B" w:rsidRDefault="00BD6A61" w:rsidP="003E59CD">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Для совершенствования фонематического восприятия</w:t>
      </w:r>
      <w:proofErr w:type="gramStart"/>
      <w:r w:rsidRPr="00666A2B">
        <w:rPr>
          <w:color w:val="2A2723"/>
          <w:sz w:val="28"/>
          <w:szCs w:val="28"/>
          <w:shd w:val="clear" w:color="auto" w:fill="F7F7F2"/>
        </w:rPr>
        <w:t xml:space="preserve"> П</w:t>
      </w:r>
      <w:proofErr w:type="gramEnd"/>
      <w:r w:rsidRPr="00666A2B">
        <w:rPr>
          <w:color w:val="2A2723"/>
          <w:sz w:val="28"/>
          <w:szCs w:val="28"/>
          <w:shd w:val="clear" w:color="auto" w:fill="F7F7F2"/>
        </w:rPr>
        <w:t>одобрать слова на дифференцируемые звуки (например, часть детей называют игрушки или предметы одежды, посуду, продукты питания и др., в названия которых есть звук [с], другая часть придумывает слова со звуком [</w:t>
      </w:r>
      <w:proofErr w:type="spellStart"/>
      <w:r w:rsidRPr="00666A2B">
        <w:rPr>
          <w:color w:val="2A2723"/>
          <w:sz w:val="28"/>
          <w:szCs w:val="28"/>
          <w:shd w:val="clear" w:color="auto" w:fill="F7F7F2"/>
        </w:rPr>
        <w:t>ш</w:t>
      </w:r>
      <w:proofErr w:type="spellEnd"/>
      <w:r w:rsidRPr="00666A2B">
        <w:rPr>
          <w:color w:val="2A2723"/>
          <w:sz w:val="28"/>
          <w:szCs w:val="28"/>
          <w:shd w:val="clear" w:color="auto" w:fill="F7F7F2"/>
        </w:rPr>
        <w:t>]. Можно также предложить девочкам назвать имена, в которых есть звук [</w:t>
      </w:r>
      <w:proofErr w:type="gramStart"/>
      <w:r w:rsidRPr="00666A2B">
        <w:rPr>
          <w:color w:val="2A2723"/>
          <w:sz w:val="28"/>
          <w:szCs w:val="28"/>
          <w:shd w:val="clear" w:color="auto" w:fill="F7F7F2"/>
        </w:rPr>
        <w:t>с</w:t>
      </w:r>
      <w:proofErr w:type="gramEnd"/>
      <w:r w:rsidRPr="00666A2B">
        <w:rPr>
          <w:color w:val="2A2723"/>
          <w:sz w:val="28"/>
          <w:szCs w:val="28"/>
          <w:shd w:val="clear" w:color="auto" w:fill="F7F7F2"/>
        </w:rPr>
        <w:t xml:space="preserve">], а </w:t>
      </w:r>
      <w:proofErr w:type="gramStart"/>
      <w:r w:rsidRPr="00666A2B">
        <w:rPr>
          <w:color w:val="2A2723"/>
          <w:sz w:val="28"/>
          <w:szCs w:val="28"/>
          <w:shd w:val="clear" w:color="auto" w:fill="F7F7F2"/>
        </w:rPr>
        <w:t>мальчикам</w:t>
      </w:r>
      <w:proofErr w:type="gramEnd"/>
      <w:r w:rsidRPr="00666A2B">
        <w:rPr>
          <w:color w:val="2A2723"/>
          <w:sz w:val="28"/>
          <w:szCs w:val="28"/>
          <w:shd w:val="clear" w:color="auto" w:fill="F7F7F2"/>
        </w:rPr>
        <w:t xml:space="preserve"> — имена со звуком [</w:t>
      </w:r>
      <w:proofErr w:type="spellStart"/>
      <w:r w:rsidRPr="00666A2B">
        <w:rPr>
          <w:color w:val="2A2723"/>
          <w:sz w:val="28"/>
          <w:szCs w:val="28"/>
          <w:shd w:val="clear" w:color="auto" w:fill="F7F7F2"/>
        </w:rPr>
        <w:t>ш</w:t>
      </w:r>
      <w:proofErr w:type="spellEnd"/>
      <w:r w:rsidRPr="00666A2B">
        <w:rPr>
          <w:color w:val="2A2723"/>
          <w:sz w:val="28"/>
          <w:szCs w:val="28"/>
          <w:shd w:val="clear" w:color="auto" w:fill="F7F7F2"/>
        </w:rPr>
        <w:t>].</w:t>
      </w:r>
    </w:p>
    <w:p w:rsidR="00BD6A61" w:rsidRPr="00666A2B" w:rsidRDefault="00BD6A61" w:rsidP="003E59CD">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Отобрать изображенные на картинках предметы, в названии которых есть звуки, предлагаемые для дифференциации.</w:t>
      </w:r>
    </w:p>
    <w:p w:rsidR="00BD6A61" w:rsidRPr="00666A2B" w:rsidRDefault="00BD6A61" w:rsidP="003E59CD">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 xml:space="preserve">Развивая речевой слух дошкольников, педагог при чтения сказок, рассказов, стихотворений обращает их внимание на то, как они использует выразительные средства: в каких случаях </w:t>
      </w:r>
      <w:proofErr w:type="gramStart"/>
      <w:r w:rsidRPr="00666A2B">
        <w:rPr>
          <w:color w:val="2A2723"/>
          <w:sz w:val="28"/>
          <w:szCs w:val="28"/>
          <w:shd w:val="clear" w:color="auto" w:fill="F7F7F2"/>
        </w:rPr>
        <w:t>повышают</w:t>
      </w:r>
      <w:proofErr w:type="gramEnd"/>
      <w:r w:rsidRPr="00666A2B">
        <w:rPr>
          <w:color w:val="2A2723"/>
          <w:sz w:val="28"/>
          <w:szCs w:val="28"/>
          <w:shd w:val="clear" w:color="auto" w:fill="F7F7F2"/>
        </w:rPr>
        <w:t xml:space="preserve"> или понижают громкость голоса, читают текст быстро или медленно, как читают стихотворение (торжественно, радостно и т. д.).</w:t>
      </w:r>
    </w:p>
    <w:p w:rsidR="00BD6A61" w:rsidRPr="0060768B" w:rsidRDefault="00BD6A61" w:rsidP="0060768B">
      <w:pPr>
        <w:pStyle w:val="a3"/>
        <w:spacing w:before="0" w:beforeAutospacing="0" w:after="0" w:afterAutospacing="0"/>
        <w:ind w:firstLine="709"/>
        <w:rPr>
          <w:color w:val="2A2723"/>
          <w:sz w:val="28"/>
          <w:szCs w:val="28"/>
          <w:shd w:val="clear" w:color="auto" w:fill="F7F7F2"/>
        </w:rPr>
      </w:pPr>
      <w:r w:rsidRPr="00666A2B">
        <w:rPr>
          <w:color w:val="2A2723"/>
          <w:sz w:val="28"/>
          <w:szCs w:val="28"/>
          <w:shd w:val="clear" w:color="auto" w:fill="F7F7F2"/>
        </w:rPr>
        <w:t>Работа по воспитанию звуковой культуры речи должна проводиться не только в детском саду, но и дома. Педагогу следует активно привлекать родителей к воспитанию у детей чистой и правильной речи, особое внимание обращая на тех из них, которые имеют отставание в овладении звуковой стороной речи.</w:t>
      </w:r>
      <w:r w:rsidRPr="00666A2B">
        <w:rPr>
          <w:rStyle w:val="apple-converted-space"/>
          <w:color w:val="2A2723"/>
          <w:sz w:val="28"/>
          <w:szCs w:val="28"/>
          <w:shd w:val="clear" w:color="auto" w:fill="F7F7F2"/>
        </w:rPr>
        <w:t> </w:t>
      </w:r>
    </w:p>
    <w:p w:rsidR="00FC7069" w:rsidRPr="00666A2B" w:rsidRDefault="003E59CD" w:rsidP="003E59CD">
      <w:pPr>
        <w:pStyle w:val="a3"/>
        <w:spacing w:before="0" w:beforeAutospacing="0" w:after="0" w:afterAutospacing="0"/>
        <w:ind w:firstLine="709"/>
        <w:rPr>
          <w:color w:val="2A2723"/>
          <w:sz w:val="28"/>
          <w:szCs w:val="28"/>
        </w:rPr>
      </w:pPr>
      <w:proofErr w:type="gramStart"/>
      <w:r w:rsidRPr="00666A2B">
        <w:rPr>
          <w:color w:val="2A2723"/>
          <w:sz w:val="28"/>
          <w:szCs w:val="28"/>
        </w:rPr>
        <w:t>Таким образом, в процессе воспитания у детей звуковой культуры речи в детском саду педагог решает задачи формирования у них правильного звукопроизношения, четкого и ясного произнесения слов в соответствии с языковыми нормами, развития голосового аппарата (умения регулировать громкость произнесения слов и фраз), выработки умеренного темпа речи, правильного речевого дыхания, навыков умелого использования интонационных средств выразительности (изменение в зависимости от содержания высказывания</w:t>
      </w:r>
      <w:proofErr w:type="gramEnd"/>
      <w:r w:rsidRPr="00666A2B">
        <w:rPr>
          <w:color w:val="2A2723"/>
          <w:sz w:val="28"/>
          <w:szCs w:val="28"/>
        </w:rPr>
        <w:t xml:space="preserve"> высоты и силы голоса, темпа речи и т. д.). Воспитание звуковой культуры речи тесно связано с развитием слухового внимания и речевого слуха.</w:t>
      </w:r>
    </w:p>
    <w:sectPr w:rsidR="00FC7069" w:rsidRPr="00666A2B" w:rsidSect="00FC70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771D"/>
    <w:rsid w:val="000831B1"/>
    <w:rsid w:val="002E4CBC"/>
    <w:rsid w:val="003152E7"/>
    <w:rsid w:val="003C771D"/>
    <w:rsid w:val="003E59CD"/>
    <w:rsid w:val="003E78FE"/>
    <w:rsid w:val="00451D33"/>
    <w:rsid w:val="00484E55"/>
    <w:rsid w:val="0060768B"/>
    <w:rsid w:val="00666A2B"/>
    <w:rsid w:val="00834F16"/>
    <w:rsid w:val="0097109D"/>
    <w:rsid w:val="00A567AD"/>
    <w:rsid w:val="00A8614A"/>
    <w:rsid w:val="00B26790"/>
    <w:rsid w:val="00BD6A61"/>
    <w:rsid w:val="00C81969"/>
    <w:rsid w:val="00CB0DBC"/>
    <w:rsid w:val="00D02084"/>
    <w:rsid w:val="00EE5D3A"/>
    <w:rsid w:val="00F278B0"/>
    <w:rsid w:val="00FC7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069"/>
  </w:style>
  <w:style w:type="paragraph" w:styleId="2">
    <w:name w:val="heading 2"/>
    <w:basedOn w:val="a"/>
    <w:link w:val="20"/>
    <w:uiPriority w:val="9"/>
    <w:qFormat/>
    <w:rsid w:val="003C77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C77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C771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C77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3C771D"/>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A567AD"/>
  </w:style>
</w:styles>
</file>

<file path=word/webSettings.xml><?xml version="1.0" encoding="utf-8"?>
<w:webSettings xmlns:r="http://schemas.openxmlformats.org/officeDocument/2006/relationships" xmlns:w="http://schemas.openxmlformats.org/wordprocessingml/2006/main">
  <w:divs>
    <w:div w:id="69473347">
      <w:bodyDiv w:val="1"/>
      <w:marLeft w:val="0"/>
      <w:marRight w:val="0"/>
      <w:marTop w:val="0"/>
      <w:marBottom w:val="0"/>
      <w:divBdr>
        <w:top w:val="none" w:sz="0" w:space="0" w:color="auto"/>
        <w:left w:val="none" w:sz="0" w:space="0" w:color="auto"/>
        <w:bottom w:val="none" w:sz="0" w:space="0" w:color="auto"/>
        <w:right w:val="none" w:sz="0" w:space="0" w:color="auto"/>
      </w:divBdr>
    </w:div>
    <w:div w:id="73012359">
      <w:bodyDiv w:val="1"/>
      <w:marLeft w:val="0"/>
      <w:marRight w:val="0"/>
      <w:marTop w:val="0"/>
      <w:marBottom w:val="0"/>
      <w:divBdr>
        <w:top w:val="none" w:sz="0" w:space="0" w:color="auto"/>
        <w:left w:val="none" w:sz="0" w:space="0" w:color="auto"/>
        <w:bottom w:val="none" w:sz="0" w:space="0" w:color="auto"/>
        <w:right w:val="none" w:sz="0" w:space="0" w:color="auto"/>
      </w:divBdr>
    </w:div>
    <w:div w:id="130365875">
      <w:bodyDiv w:val="1"/>
      <w:marLeft w:val="0"/>
      <w:marRight w:val="0"/>
      <w:marTop w:val="0"/>
      <w:marBottom w:val="0"/>
      <w:divBdr>
        <w:top w:val="none" w:sz="0" w:space="0" w:color="auto"/>
        <w:left w:val="none" w:sz="0" w:space="0" w:color="auto"/>
        <w:bottom w:val="none" w:sz="0" w:space="0" w:color="auto"/>
        <w:right w:val="none" w:sz="0" w:space="0" w:color="auto"/>
      </w:divBdr>
    </w:div>
    <w:div w:id="183788879">
      <w:bodyDiv w:val="1"/>
      <w:marLeft w:val="0"/>
      <w:marRight w:val="0"/>
      <w:marTop w:val="0"/>
      <w:marBottom w:val="0"/>
      <w:divBdr>
        <w:top w:val="none" w:sz="0" w:space="0" w:color="auto"/>
        <w:left w:val="none" w:sz="0" w:space="0" w:color="auto"/>
        <w:bottom w:val="none" w:sz="0" w:space="0" w:color="auto"/>
        <w:right w:val="none" w:sz="0" w:space="0" w:color="auto"/>
      </w:divBdr>
    </w:div>
    <w:div w:id="237444214">
      <w:bodyDiv w:val="1"/>
      <w:marLeft w:val="0"/>
      <w:marRight w:val="0"/>
      <w:marTop w:val="0"/>
      <w:marBottom w:val="0"/>
      <w:divBdr>
        <w:top w:val="none" w:sz="0" w:space="0" w:color="auto"/>
        <w:left w:val="none" w:sz="0" w:space="0" w:color="auto"/>
        <w:bottom w:val="none" w:sz="0" w:space="0" w:color="auto"/>
        <w:right w:val="none" w:sz="0" w:space="0" w:color="auto"/>
      </w:divBdr>
    </w:div>
    <w:div w:id="251359163">
      <w:bodyDiv w:val="1"/>
      <w:marLeft w:val="0"/>
      <w:marRight w:val="0"/>
      <w:marTop w:val="0"/>
      <w:marBottom w:val="0"/>
      <w:divBdr>
        <w:top w:val="none" w:sz="0" w:space="0" w:color="auto"/>
        <w:left w:val="none" w:sz="0" w:space="0" w:color="auto"/>
        <w:bottom w:val="none" w:sz="0" w:space="0" w:color="auto"/>
        <w:right w:val="none" w:sz="0" w:space="0" w:color="auto"/>
      </w:divBdr>
    </w:div>
    <w:div w:id="345711440">
      <w:bodyDiv w:val="1"/>
      <w:marLeft w:val="0"/>
      <w:marRight w:val="0"/>
      <w:marTop w:val="0"/>
      <w:marBottom w:val="0"/>
      <w:divBdr>
        <w:top w:val="none" w:sz="0" w:space="0" w:color="auto"/>
        <w:left w:val="none" w:sz="0" w:space="0" w:color="auto"/>
        <w:bottom w:val="none" w:sz="0" w:space="0" w:color="auto"/>
        <w:right w:val="none" w:sz="0" w:space="0" w:color="auto"/>
      </w:divBdr>
    </w:div>
    <w:div w:id="462190827">
      <w:bodyDiv w:val="1"/>
      <w:marLeft w:val="0"/>
      <w:marRight w:val="0"/>
      <w:marTop w:val="0"/>
      <w:marBottom w:val="0"/>
      <w:divBdr>
        <w:top w:val="none" w:sz="0" w:space="0" w:color="auto"/>
        <w:left w:val="none" w:sz="0" w:space="0" w:color="auto"/>
        <w:bottom w:val="none" w:sz="0" w:space="0" w:color="auto"/>
        <w:right w:val="none" w:sz="0" w:space="0" w:color="auto"/>
      </w:divBdr>
    </w:div>
    <w:div w:id="580406847">
      <w:bodyDiv w:val="1"/>
      <w:marLeft w:val="0"/>
      <w:marRight w:val="0"/>
      <w:marTop w:val="0"/>
      <w:marBottom w:val="0"/>
      <w:divBdr>
        <w:top w:val="none" w:sz="0" w:space="0" w:color="auto"/>
        <w:left w:val="none" w:sz="0" w:space="0" w:color="auto"/>
        <w:bottom w:val="none" w:sz="0" w:space="0" w:color="auto"/>
        <w:right w:val="none" w:sz="0" w:space="0" w:color="auto"/>
      </w:divBdr>
    </w:div>
    <w:div w:id="670833105">
      <w:bodyDiv w:val="1"/>
      <w:marLeft w:val="0"/>
      <w:marRight w:val="0"/>
      <w:marTop w:val="0"/>
      <w:marBottom w:val="0"/>
      <w:divBdr>
        <w:top w:val="none" w:sz="0" w:space="0" w:color="auto"/>
        <w:left w:val="none" w:sz="0" w:space="0" w:color="auto"/>
        <w:bottom w:val="none" w:sz="0" w:space="0" w:color="auto"/>
        <w:right w:val="none" w:sz="0" w:space="0" w:color="auto"/>
      </w:divBdr>
    </w:div>
    <w:div w:id="749690671">
      <w:bodyDiv w:val="1"/>
      <w:marLeft w:val="0"/>
      <w:marRight w:val="0"/>
      <w:marTop w:val="0"/>
      <w:marBottom w:val="0"/>
      <w:divBdr>
        <w:top w:val="none" w:sz="0" w:space="0" w:color="auto"/>
        <w:left w:val="none" w:sz="0" w:space="0" w:color="auto"/>
        <w:bottom w:val="none" w:sz="0" w:space="0" w:color="auto"/>
        <w:right w:val="none" w:sz="0" w:space="0" w:color="auto"/>
      </w:divBdr>
    </w:div>
    <w:div w:id="842865002">
      <w:bodyDiv w:val="1"/>
      <w:marLeft w:val="0"/>
      <w:marRight w:val="0"/>
      <w:marTop w:val="0"/>
      <w:marBottom w:val="0"/>
      <w:divBdr>
        <w:top w:val="none" w:sz="0" w:space="0" w:color="auto"/>
        <w:left w:val="none" w:sz="0" w:space="0" w:color="auto"/>
        <w:bottom w:val="none" w:sz="0" w:space="0" w:color="auto"/>
        <w:right w:val="none" w:sz="0" w:space="0" w:color="auto"/>
      </w:divBdr>
    </w:div>
    <w:div w:id="909996406">
      <w:bodyDiv w:val="1"/>
      <w:marLeft w:val="0"/>
      <w:marRight w:val="0"/>
      <w:marTop w:val="0"/>
      <w:marBottom w:val="0"/>
      <w:divBdr>
        <w:top w:val="none" w:sz="0" w:space="0" w:color="auto"/>
        <w:left w:val="none" w:sz="0" w:space="0" w:color="auto"/>
        <w:bottom w:val="none" w:sz="0" w:space="0" w:color="auto"/>
        <w:right w:val="none" w:sz="0" w:space="0" w:color="auto"/>
      </w:divBdr>
    </w:div>
    <w:div w:id="947272459">
      <w:bodyDiv w:val="1"/>
      <w:marLeft w:val="0"/>
      <w:marRight w:val="0"/>
      <w:marTop w:val="0"/>
      <w:marBottom w:val="0"/>
      <w:divBdr>
        <w:top w:val="none" w:sz="0" w:space="0" w:color="auto"/>
        <w:left w:val="none" w:sz="0" w:space="0" w:color="auto"/>
        <w:bottom w:val="none" w:sz="0" w:space="0" w:color="auto"/>
        <w:right w:val="none" w:sz="0" w:space="0" w:color="auto"/>
      </w:divBdr>
    </w:div>
    <w:div w:id="963344536">
      <w:bodyDiv w:val="1"/>
      <w:marLeft w:val="0"/>
      <w:marRight w:val="0"/>
      <w:marTop w:val="0"/>
      <w:marBottom w:val="0"/>
      <w:divBdr>
        <w:top w:val="none" w:sz="0" w:space="0" w:color="auto"/>
        <w:left w:val="none" w:sz="0" w:space="0" w:color="auto"/>
        <w:bottom w:val="none" w:sz="0" w:space="0" w:color="auto"/>
        <w:right w:val="none" w:sz="0" w:space="0" w:color="auto"/>
      </w:divBdr>
    </w:div>
    <w:div w:id="1080983191">
      <w:bodyDiv w:val="1"/>
      <w:marLeft w:val="0"/>
      <w:marRight w:val="0"/>
      <w:marTop w:val="0"/>
      <w:marBottom w:val="0"/>
      <w:divBdr>
        <w:top w:val="none" w:sz="0" w:space="0" w:color="auto"/>
        <w:left w:val="none" w:sz="0" w:space="0" w:color="auto"/>
        <w:bottom w:val="none" w:sz="0" w:space="0" w:color="auto"/>
        <w:right w:val="none" w:sz="0" w:space="0" w:color="auto"/>
      </w:divBdr>
    </w:div>
    <w:div w:id="1169096889">
      <w:bodyDiv w:val="1"/>
      <w:marLeft w:val="0"/>
      <w:marRight w:val="0"/>
      <w:marTop w:val="0"/>
      <w:marBottom w:val="0"/>
      <w:divBdr>
        <w:top w:val="none" w:sz="0" w:space="0" w:color="auto"/>
        <w:left w:val="none" w:sz="0" w:space="0" w:color="auto"/>
        <w:bottom w:val="none" w:sz="0" w:space="0" w:color="auto"/>
        <w:right w:val="none" w:sz="0" w:space="0" w:color="auto"/>
      </w:divBdr>
    </w:div>
    <w:div w:id="1275558074">
      <w:bodyDiv w:val="1"/>
      <w:marLeft w:val="0"/>
      <w:marRight w:val="0"/>
      <w:marTop w:val="0"/>
      <w:marBottom w:val="0"/>
      <w:divBdr>
        <w:top w:val="none" w:sz="0" w:space="0" w:color="auto"/>
        <w:left w:val="none" w:sz="0" w:space="0" w:color="auto"/>
        <w:bottom w:val="none" w:sz="0" w:space="0" w:color="auto"/>
        <w:right w:val="none" w:sz="0" w:space="0" w:color="auto"/>
      </w:divBdr>
    </w:div>
    <w:div w:id="1463420509">
      <w:bodyDiv w:val="1"/>
      <w:marLeft w:val="0"/>
      <w:marRight w:val="0"/>
      <w:marTop w:val="0"/>
      <w:marBottom w:val="0"/>
      <w:divBdr>
        <w:top w:val="none" w:sz="0" w:space="0" w:color="auto"/>
        <w:left w:val="none" w:sz="0" w:space="0" w:color="auto"/>
        <w:bottom w:val="none" w:sz="0" w:space="0" w:color="auto"/>
        <w:right w:val="none" w:sz="0" w:space="0" w:color="auto"/>
      </w:divBdr>
    </w:div>
    <w:div w:id="1540625240">
      <w:bodyDiv w:val="1"/>
      <w:marLeft w:val="0"/>
      <w:marRight w:val="0"/>
      <w:marTop w:val="0"/>
      <w:marBottom w:val="0"/>
      <w:divBdr>
        <w:top w:val="none" w:sz="0" w:space="0" w:color="auto"/>
        <w:left w:val="none" w:sz="0" w:space="0" w:color="auto"/>
        <w:bottom w:val="none" w:sz="0" w:space="0" w:color="auto"/>
        <w:right w:val="none" w:sz="0" w:space="0" w:color="auto"/>
      </w:divBdr>
    </w:div>
    <w:div w:id="1709453039">
      <w:bodyDiv w:val="1"/>
      <w:marLeft w:val="0"/>
      <w:marRight w:val="0"/>
      <w:marTop w:val="0"/>
      <w:marBottom w:val="0"/>
      <w:divBdr>
        <w:top w:val="none" w:sz="0" w:space="0" w:color="auto"/>
        <w:left w:val="none" w:sz="0" w:space="0" w:color="auto"/>
        <w:bottom w:val="none" w:sz="0" w:space="0" w:color="auto"/>
        <w:right w:val="none" w:sz="0" w:space="0" w:color="auto"/>
      </w:divBdr>
    </w:div>
    <w:div w:id="1791239705">
      <w:bodyDiv w:val="1"/>
      <w:marLeft w:val="0"/>
      <w:marRight w:val="0"/>
      <w:marTop w:val="0"/>
      <w:marBottom w:val="0"/>
      <w:divBdr>
        <w:top w:val="none" w:sz="0" w:space="0" w:color="auto"/>
        <w:left w:val="none" w:sz="0" w:space="0" w:color="auto"/>
        <w:bottom w:val="none" w:sz="0" w:space="0" w:color="auto"/>
        <w:right w:val="none" w:sz="0" w:space="0" w:color="auto"/>
      </w:divBdr>
    </w:div>
    <w:div w:id="1876234944">
      <w:bodyDiv w:val="1"/>
      <w:marLeft w:val="0"/>
      <w:marRight w:val="0"/>
      <w:marTop w:val="0"/>
      <w:marBottom w:val="0"/>
      <w:divBdr>
        <w:top w:val="none" w:sz="0" w:space="0" w:color="auto"/>
        <w:left w:val="none" w:sz="0" w:space="0" w:color="auto"/>
        <w:bottom w:val="none" w:sz="0" w:space="0" w:color="auto"/>
        <w:right w:val="none" w:sz="0" w:space="0" w:color="auto"/>
      </w:divBdr>
    </w:div>
    <w:div w:id="1917864321">
      <w:bodyDiv w:val="1"/>
      <w:marLeft w:val="0"/>
      <w:marRight w:val="0"/>
      <w:marTop w:val="0"/>
      <w:marBottom w:val="0"/>
      <w:divBdr>
        <w:top w:val="none" w:sz="0" w:space="0" w:color="auto"/>
        <w:left w:val="none" w:sz="0" w:space="0" w:color="auto"/>
        <w:bottom w:val="none" w:sz="0" w:space="0" w:color="auto"/>
        <w:right w:val="none" w:sz="0" w:space="0" w:color="auto"/>
      </w:divBdr>
    </w:div>
    <w:div w:id="2057193307">
      <w:bodyDiv w:val="1"/>
      <w:marLeft w:val="0"/>
      <w:marRight w:val="0"/>
      <w:marTop w:val="0"/>
      <w:marBottom w:val="0"/>
      <w:divBdr>
        <w:top w:val="none" w:sz="0" w:space="0" w:color="auto"/>
        <w:left w:val="none" w:sz="0" w:space="0" w:color="auto"/>
        <w:bottom w:val="none" w:sz="0" w:space="0" w:color="auto"/>
        <w:right w:val="none" w:sz="0" w:space="0" w:color="auto"/>
      </w:divBdr>
    </w:div>
    <w:div w:id="208105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DAA6B-894A-48BA-A3C9-2CC71C50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Pages>
  <Words>1664</Words>
  <Characters>9491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User1</cp:lastModifiedBy>
  <cp:revision>7</cp:revision>
  <cp:lastPrinted>2015-12-13T20:00:00Z</cp:lastPrinted>
  <dcterms:created xsi:type="dcterms:W3CDTF">2015-11-20T16:51:00Z</dcterms:created>
  <dcterms:modified xsi:type="dcterms:W3CDTF">2005-01-01T00:19:00Z</dcterms:modified>
</cp:coreProperties>
</file>